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3D6" w:rsidRPr="004523D6" w:rsidRDefault="004523D6" w:rsidP="004523D6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4523D6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4523D6">
        <w:rPr>
          <w:rFonts w:ascii="Arial" w:hAnsi="Arial" w:cs="Arial"/>
          <w:b/>
          <w:bCs/>
          <w:sz w:val="24"/>
          <w:szCs w:val="24"/>
        </w:rPr>
        <w:t>об итогах голосования на годовом заседании, голосование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4523D6">
        <w:rPr>
          <w:rFonts w:ascii="Arial" w:hAnsi="Arial" w:cs="Arial"/>
          <w:b/>
          <w:bCs/>
          <w:sz w:val="24"/>
          <w:szCs w:val="24"/>
        </w:rPr>
        <w:t xml:space="preserve">на </w:t>
      </w:r>
      <w:proofErr w:type="gramStart"/>
      <w:r w:rsidRPr="004523D6">
        <w:rPr>
          <w:rFonts w:ascii="Arial" w:hAnsi="Arial" w:cs="Arial"/>
          <w:b/>
          <w:bCs/>
          <w:sz w:val="24"/>
          <w:szCs w:val="24"/>
        </w:rPr>
        <w:t>котором</w:t>
      </w:r>
      <w:proofErr w:type="gramEnd"/>
      <w:r w:rsidRPr="004523D6">
        <w:rPr>
          <w:rFonts w:ascii="Arial" w:hAnsi="Arial" w:cs="Arial"/>
          <w:b/>
          <w:bCs/>
          <w:sz w:val="24"/>
          <w:szCs w:val="24"/>
        </w:rPr>
        <w:t xml:space="preserve"> совмещалось с заочным голосованием,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4523D6">
        <w:rPr>
          <w:rFonts w:ascii="Arial" w:hAnsi="Arial" w:cs="Arial"/>
          <w:b/>
          <w:sz w:val="24"/>
          <w:szCs w:val="24"/>
        </w:rPr>
        <w:t>для принятия решений общим собранием акционеров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4523D6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="00B636D2" w:rsidRPr="004523D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/>
          <w:bCs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b/>
          <w:bCs/>
          <w:sz w:val="24"/>
          <w:szCs w:val="24"/>
        </w:rPr>
        <w:fldChar w:fldCharType="end"/>
      </w:r>
      <w:r w:rsidRPr="004523D6">
        <w:rPr>
          <w:rFonts w:ascii="Arial" w:hAnsi="Arial" w:cs="Arial"/>
          <w:b/>
          <w:bCs/>
          <w:sz w:val="24"/>
          <w:szCs w:val="24"/>
        </w:rPr>
        <w:t>»</w:t>
      </w:r>
    </w:p>
    <w:p w:rsidR="004523D6" w:rsidRPr="001C770A" w:rsidRDefault="004523D6" w:rsidP="004523D6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18"/>
          <w:szCs w:val="18"/>
        </w:rPr>
      </w:pPr>
    </w:p>
    <w:p w:rsidR="004523D6" w:rsidRPr="004523D6" w:rsidRDefault="00B636D2" w:rsidP="004523D6">
      <w:pPr>
        <w:widowControl/>
        <w:autoSpaceDE/>
        <w:autoSpaceDN/>
        <w:adjustRightInd/>
        <w:spacing w:before="0" w:after="120"/>
        <w:ind w:left="0"/>
        <w:jc w:val="right"/>
        <w:rPr>
          <w:rFonts w:ascii="Arial" w:hAnsi="Arial" w:cs="Arial"/>
          <w:b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fldChar w:fldCharType="begin"/>
      </w:r>
      <w:r w:rsidR="004523D6" w:rsidRPr="004523D6">
        <w:rPr>
          <w:rFonts w:ascii="Arial" w:hAnsi="Arial" w:cs="Arial"/>
          <w:bCs/>
          <w:sz w:val="24"/>
          <w:szCs w:val="24"/>
        </w:rPr>
        <w:instrText xml:space="preserve"> MERGEFIELD Дата_соб </w:instrText>
      </w:r>
      <w:r w:rsidRPr="004523D6">
        <w:rPr>
          <w:rFonts w:ascii="Arial" w:hAnsi="Arial" w:cs="Arial"/>
          <w:bCs/>
          <w:sz w:val="24"/>
          <w:szCs w:val="24"/>
        </w:rPr>
        <w:fldChar w:fldCharType="separate"/>
      </w:r>
      <w:r w:rsidR="004523D6" w:rsidRPr="004523D6">
        <w:rPr>
          <w:rFonts w:ascii="Arial" w:hAnsi="Arial" w:cs="Arial"/>
          <w:bCs/>
          <w:noProof/>
          <w:sz w:val="24"/>
          <w:szCs w:val="24"/>
        </w:rPr>
        <w:t>21 апреля</w:t>
      </w:r>
      <w:r w:rsidRPr="004523D6">
        <w:rPr>
          <w:rFonts w:ascii="Arial" w:hAnsi="Arial" w:cs="Arial"/>
          <w:bCs/>
          <w:sz w:val="24"/>
          <w:szCs w:val="24"/>
        </w:rPr>
        <w:fldChar w:fldCharType="end"/>
      </w:r>
      <w:r w:rsidR="004523D6" w:rsidRPr="004523D6">
        <w:rPr>
          <w:rFonts w:ascii="Arial" w:hAnsi="Arial" w:cs="Arial"/>
          <w:bCs/>
          <w:sz w:val="24"/>
          <w:szCs w:val="24"/>
        </w:rPr>
        <w:t xml:space="preserve"> 2025 года</w:t>
      </w:r>
    </w:p>
    <w:p w:rsidR="004523D6" w:rsidRPr="001C770A" w:rsidRDefault="004523D6" w:rsidP="004523D6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18"/>
          <w:szCs w:val="18"/>
        </w:rPr>
      </w:pPr>
    </w:p>
    <w:tbl>
      <w:tblPr>
        <w:tblW w:w="10173" w:type="dxa"/>
        <w:tblLook w:val="01E0"/>
      </w:tblPr>
      <w:tblGrid>
        <w:gridCol w:w="4503"/>
        <w:gridCol w:w="5528"/>
        <w:gridCol w:w="142"/>
      </w:tblGrid>
      <w:tr w:rsidR="004523D6" w:rsidRPr="004523D6" w:rsidTr="004523D6">
        <w:tc>
          <w:tcPr>
            <w:tcW w:w="4503" w:type="dxa"/>
          </w:tcPr>
          <w:p w:rsidR="004523D6" w:rsidRPr="004523D6" w:rsidRDefault="004523D6" w:rsidP="004523D6">
            <w:pPr>
              <w:widowControl/>
              <w:tabs>
                <w:tab w:val="left" w:pos="3695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Полное фирменное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наименование, место</w:t>
            </w: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нахождения и адрес общества:</w:t>
            </w:r>
          </w:p>
        </w:tc>
        <w:tc>
          <w:tcPr>
            <w:tcW w:w="5670" w:type="dxa"/>
            <w:gridSpan w:val="2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 w:after="12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r w:rsidR="00B636D2"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B636D2"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Эстрелла</w:t>
            </w:r>
            <w:r w:rsidR="00B636D2"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="00B636D2"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"Юридический_адрес" </w:instrText>
            </w:r>
            <w:r w:rsidR="00B636D2"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пр-кт Ленина, д.38, офис 24</w:t>
            </w:r>
            <w:r w:rsidR="00B636D2"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523D6" w:rsidRPr="004523D6" w:rsidTr="004523D6">
        <w:tc>
          <w:tcPr>
            <w:tcW w:w="4503" w:type="dxa"/>
          </w:tcPr>
          <w:p w:rsidR="004523D6" w:rsidRPr="004523D6" w:rsidRDefault="004523D6" w:rsidP="004523D6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523D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Способ принятия решений </w:t>
            </w:r>
          </w:p>
          <w:p w:rsidR="004523D6" w:rsidRPr="004523D6" w:rsidRDefault="004523D6" w:rsidP="004523D6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523D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общим собранием акционеров:</w:t>
            </w:r>
          </w:p>
        </w:tc>
        <w:tc>
          <w:tcPr>
            <w:tcW w:w="5670" w:type="dxa"/>
            <w:gridSpan w:val="2"/>
          </w:tcPr>
          <w:p w:rsidR="004523D6" w:rsidRPr="004523D6" w:rsidRDefault="004523D6" w:rsidP="004523D6">
            <w:pPr>
              <w:widowControl/>
              <w:spacing w:before="0" w:after="120"/>
              <w:ind w:lef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523D6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заседание,</w:t>
            </w:r>
            <w:r w:rsidRPr="004523D6">
              <w:rPr>
                <w:rFonts w:ascii="Arial" w:eastAsiaTheme="minorHAnsi" w:hAnsi="Arial" w:cs="Arial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4523D6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голосование на котором</w:t>
            </w:r>
            <w:r w:rsidRPr="004523D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совмещается с заочным голосованием 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t xml:space="preserve">(далее – Заседание) </w:t>
            </w:r>
          </w:p>
        </w:tc>
      </w:tr>
      <w:tr w:rsidR="004523D6" w:rsidRPr="004523D6" w:rsidTr="004523D6"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Дата, на которую определяются (фиксируются) лица, имеющие</w:t>
            </w:r>
          </w:p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право голоса при принятии 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C17D7E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26 марта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</w:tc>
      </w:tr>
      <w:tr w:rsidR="004523D6" w:rsidRPr="004523D6" w:rsidTr="004523D6"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Дата проведения Заседания:</w:t>
            </w:r>
          </w:p>
        </w:tc>
        <w:tc>
          <w:tcPr>
            <w:tcW w:w="5670" w:type="dxa"/>
            <w:gridSpan w:val="2"/>
          </w:tcPr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18 апреля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523D6" w:rsidRPr="004523D6" w:rsidTr="004523D6">
        <w:trPr>
          <w:trHeight w:val="665"/>
        </w:trPr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Место проведения</w:t>
            </w:r>
          </w:p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Заседания:</w:t>
            </w:r>
          </w:p>
        </w:tc>
        <w:tc>
          <w:tcPr>
            <w:tcW w:w="5670" w:type="dxa"/>
            <w:gridSpan w:val="2"/>
          </w:tcPr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"Адрес" </w:instrTex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пр-кт Ленина, д.38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523D6" w:rsidRPr="004523D6" w:rsidTr="004523D6"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регистрации лиц, имевших право голоса при  принятии 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"Со_скольки_рег" </w:instrTex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08 часов 00 минут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523D6" w:rsidRPr="004523D6" w:rsidTr="004523D6"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</w:t>
            </w:r>
            <w:r w:rsidRPr="004523D6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  <w:gridSpan w:val="2"/>
          </w:tcPr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Время_пр_соб </w:instrTex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09 часов 00 минут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523D6" w:rsidRPr="004523D6" w:rsidTr="004523D6"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Время_рег_участн </w:instrTex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09 часов 30 минут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523D6" w:rsidRPr="004523D6" w:rsidTr="004523D6"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</w:t>
            </w:r>
            <w:r w:rsidRPr="004523D6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  <w:gridSpan w:val="2"/>
          </w:tcPr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"Время_окончания_СД" </w:instrTex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09 часов</w:t>
            </w:r>
            <w:r w:rsidR="0088532D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</w:t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35 минут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523D6" w:rsidRPr="004523D6" w:rsidTr="004523D6">
        <w:tc>
          <w:tcPr>
            <w:tcW w:w="4503" w:type="dxa"/>
          </w:tcPr>
          <w:p w:rsidR="004523D6" w:rsidRPr="004523D6" w:rsidRDefault="00B643D1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Дата окончания приема</w:t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t xml:space="preserve"> бюллетеней для голосования</w:t>
            </w:r>
          </w:p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при заочном голосовании:</w:t>
            </w:r>
          </w:p>
        </w:tc>
        <w:tc>
          <w:tcPr>
            <w:tcW w:w="5670" w:type="dxa"/>
            <w:gridSpan w:val="2"/>
          </w:tcPr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instrText xml:space="preserve"> MERGEFIELD "Дата_соб"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 w:rsidR="004523D6" w:rsidRPr="004523D6">
              <w:rPr>
                <w:rFonts w:ascii="Arial" w:hAnsi="Arial" w:cs="Arial"/>
                <w:noProof/>
                <w:sz w:val="24"/>
                <w:szCs w:val="24"/>
                <w:lang w:val="en-US"/>
              </w:rPr>
              <w:t>5</w:t>
            </w:r>
            <w:r w:rsidR="004523D6" w:rsidRPr="004523D6">
              <w:rPr>
                <w:rFonts w:ascii="Arial" w:hAnsi="Arial" w:cs="Arial"/>
                <w:noProof/>
                <w:sz w:val="24"/>
                <w:szCs w:val="24"/>
              </w:rPr>
              <w:t xml:space="preserve"> апреля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t xml:space="preserve"> 2025 года</w:t>
            </w:r>
          </w:p>
        </w:tc>
      </w:tr>
      <w:tr w:rsidR="004523D6" w:rsidRPr="004523D6" w:rsidTr="004523D6">
        <w:trPr>
          <w:trHeight w:val="1245"/>
        </w:trPr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proofErr w:type="gramStart"/>
            <w:r w:rsidRPr="004523D6">
              <w:rPr>
                <w:rFonts w:ascii="Arial" w:hAnsi="Arial" w:cs="Arial"/>
                <w:bCs/>
                <w:sz w:val="24"/>
                <w:szCs w:val="24"/>
              </w:rPr>
              <w:t xml:space="preserve">Почтовый адрес, </w:t>
            </w:r>
            <w:r w:rsidRPr="004523D6">
              <w:rPr>
                <w:rFonts w:ascii="Arial" w:hAnsi="Arial" w:cs="Arial"/>
                <w:sz w:val="24"/>
                <w:szCs w:val="24"/>
              </w:rPr>
              <w:t xml:space="preserve">по которому </w:t>
            </w:r>
            <w:r w:rsidRPr="004523D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направлялись (могли</w:t>
            </w:r>
            <w:proofErr w:type="gramEnd"/>
          </w:p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направляться) </w:t>
            </w:r>
            <w:r w:rsidRPr="004523D6">
              <w:rPr>
                <w:rFonts w:ascii="Arial" w:hAnsi="Arial" w:cs="Arial"/>
                <w:sz w:val="24"/>
                <w:szCs w:val="24"/>
              </w:rPr>
              <w:t xml:space="preserve">заполненные бюллетени для голосования: </w:t>
            </w:r>
          </w:p>
        </w:tc>
        <w:tc>
          <w:tcPr>
            <w:tcW w:w="5670" w:type="dxa"/>
            <w:gridSpan w:val="2"/>
          </w:tcPr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sz w:val="24"/>
                <w:szCs w:val="24"/>
              </w:rPr>
            </w:pP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АО «</w:t>
            </w:r>
            <w:proofErr w:type="spellStart"/>
            <w:r w:rsidRPr="004523D6">
              <w:rPr>
                <w:rFonts w:ascii="Arial" w:hAnsi="Arial" w:cs="Arial"/>
                <w:sz w:val="24"/>
                <w:szCs w:val="24"/>
              </w:rPr>
              <w:t>Сургутинвестнефть</w:t>
            </w:r>
            <w:proofErr w:type="spellEnd"/>
            <w:r w:rsidRPr="004523D6">
              <w:rPr>
                <w:rFonts w:ascii="Arial" w:hAnsi="Arial" w:cs="Arial"/>
                <w:sz w:val="24"/>
                <w:szCs w:val="24"/>
              </w:rPr>
              <w:t>», ул</w:t>
            </w:r>
            <w:proofErr w:type="gramStart"/>
            <w:r w:rsidRPr="004523D6">
              <w:rPr>
                <w:rFonts w:ascii="Arial" w:hAnsi="Arial" w:cs="Arial"/>
                <w:sz w:val="24"/>
                <w:szCs w:val="24"/>
              </w:rPr>
              <w:t>.Э</w:t>
            </w:r>
            <w:proofErr w:type="gramEnd"/>
            <w:r w:rsidRPr="004523D6">
              <w:rPr>
                <w:rFonts w:ascii="Arial" w:hAnsi="Arial" w:cs="Arial"/>
                <w:sz w:val="24"/>
                <w:szCs w:val="24"/>
              </w:rPr>
              <w:t xml:space="preserve">нтузиастов, д.52/1, г.Сургут, Ханты-Мансийский автономный округ – </w:t>
            </w:r>
            <w:proofErr w:type="spellStart"/>
            <w:r w:rsidRPr="004523D6">
              <w:rPr>
                <w:rFonts w:ascii="Arial" w:hAnsi="Arial" w:cs="Arial"/>
                <w:sz w:val="24"/>
                <w:szCs w:val="24"/>
              </w:rPr>
              <w:t>Югра</w:t>
            </w:r>
            <w:proofErr w:type="spellEnd"/>
            <w:r w:rsidRPr="004523D6">
              <w:rPr>
                <w:rFonts w:ascii="Arial" w:hAnsi="Arial" w:cs="Arial"/>
                <w:sz w:val="24"/>
                <w:szCs w:val="24"/>
              </w:rPr>
              <w:t>, Тюменская область, 628415</w:t>
            </w:r>
          </w:p>
        </w:tc>
      </w:tr>
      <w:tr w:rsidR="004523D6" w:rsidRPr="004523D6" w:rsidTr="004523D6">
        <w:trPr>
          <w:gridAfter w:val="1"/>
          <w:wAfter w:w="142" w:type="dxa"/>
          <w:trHeight w:val="569"/>
        </w:trPr>
        <w:tc>
          <w:tcPr>
            <w:tcW w:w="4503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Председательствующий на Заседании:</w:t>
            </w:r>
            <w:r w:rsidRPr="004523D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:rsidR="004523D6" w:rsidRPr="004523D6" w:rsidRDefault="00B636D2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Колесникова Анна Александровна</w:t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4523D6" w:rsidRPr="004523D6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4523D6" w:rsidRPr="004523D6" w:rsidRDefault="004523D6" w:rsidP="004523D6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4523D6" w:rsidRPr="001C770A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8"/>
          <w:szCs w:val="18"/>
        </w:rPr>
      </w:pP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Pr="004523D6">
        <w:rPr>
          <w:rFonts w:ascii="Arial" w:hAnsi="Arial" w:cs="Arial"/>
          <w:bCs/>
          <w:sz w:val="24"/>
          <w:szCs w:val="24"/>
        </w:rPr>
        <w:t xml:space="preserve">Общества 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Храбан Светлану Александровну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  <w:r w:rsidRPr="004523D6">
        <w:rPr>
          <w:rFonts w:ascii="Arial" w:hAnsi="Arial" w:cs="Arial"/>
          <w:bCs/>
          <w:sz w:val="24"/>
          <w:szCs w:val="24"/>
        </w:rPr>
        <w:t>.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781"/>
      </w:tblGrid>
      <w:tr w:rsidR="004523D6" w:rsidRPr="004523D6" w:rsidTr="005F092B">
        <w:tc>
          <w:tcPr>
            <w:tcW w:w="9781" w:type="dxa"/>
          </w:tcPr>
          <w:p w:rsidR="004523D6" w:rsidRPr="004523D6" w:rsidRDefault="004523D6" w:rsidP="004523D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4523D6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4523D6">
              <w:rPr>
                <w:rFonts w:ascii="Arial" w:hAnsi="Arial" w:cs="Arial"/>
                <w:noProof/>
                <w:sz w:val="24"/>
                <w:szCs w:val="24"/>
              </w:rPr>
              <w:t>Эстрелла</w: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4523D6">
              <w:rPr>
                <w:rFonts w:ascii="Arial" w:hAnsi="Arial" w:cs="Arial"/>
                <w:sz w:val="24"/>
                <w:szCs w:val="24"/>
              </w:rPr>
              <w:t xml:space="preserve">» за 2024 год. </w:t>
            </w:r>
          </w:p>
        </w:tc>
      </w:tr>
      <w:tr w:rsidR="004523D6" w:rsidRPr="004523D6" w:rsidTr="005F092B">
        <w:tc>
          <w:tcPr>
            <w:tcW w:w="9781" w:type="dxa"/>
          </w:tcPr>
          <w:p w:rsidR="004523D6" w:rsidRPr="004523D6" w:rsidRDefault="004523D6" w:rsidP="004523D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523D6">
              <w:rPr>
                <w:rFonts w:ascii="Arial" w:hAnsi="Arial" w:cs="Arial"/>
                <w:spacing w:val="-2"/>
                <w:sz w:val="24"/>
                <w:szCs w:val="24"/>
              </w:rPr>
              <w:t>Утверждение годовой бухгалтерской (финансовой) отчетности АО «</w:t>
            </w:r>
            <w:r w:rsidR="00B636D2" w:rsidRPr="004523D6">
              <w:rPr>
                <w:rFonts w:ascii="Arial" w:hAnsi="Arial" w:cs="Arial"/>
                <w:spacing w:val="-2"/>
                <w:sz w:val="24"/>
                <w:szCs w:val="24"/>
              </w:rPr>
              <w:fldChar w:fldCharType="begin"/>
            </w:r>
            <w:r w:rsidRPr="004523D6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MERGEFIELD "Организация" </w:instrText>
            </w:r>
            <w:r w:rsidR="00B636D2" w:rsidRPr="004523D6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Pr="004523D6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Эстрелла</w:t>
            </w:r>
            <w:r w:rsidR="00B636D2" w:rsidRPr="004523D6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r w:rsidRPr="004523D6">
              <w:rPr>
                <w:rFonts w:ascii="Arial" w:hAnsi="Arial" w:cs="Arial"/>
                <w:spacing w:val="-2"/>
                <w:sz w:val="24"/>
                <w:szCs w:val="24"/>
              </w:rPr>
              <w:t xml:space="preserve">» за 2024 год. </w:t>
            </w:r>
          </w:p>
        </w:tc>
      </w:tr>
      <w:tr w:rsidR="004523D6" w:rsidRPr="004523D6" w:rsidTr="005F092B">
        <w:tc>
          <w:tcPr>
            <w:tcW w:w="9781" w:type="dxa"/>
          </w:tcPr>
          <w:p w:rsidR="004523D6" w:rsidRPr="004523D6" w:rsidRDefault="004523D6" w:rsidP="004523D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4523D6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4523D6">
              <w:rPr>
                <w:rFonts w:ascii="Arial" w:hAnsi="Arial" w:cs="Arial"/>
                <w:noProof/>
                <w:sz w:val="24"/>
                <w:szCs w:val="24"/>
              </w:rPr>
              <w:t>Эстрелла</w: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4523D6">
              <w:rPr>
                <w:rFonts w:ascii="Arial" w:hAnsi="Arial" w:cs="Arial"/>
                <w:sz w:val="24"/>
                <w:szCs w:val="24"/>
              </w:rPr>
              <w:t>» по результатам 2024 года.</w:t>
            </w:r>
          </w:p>
        </w:tc>
      </w:tr>
      <w:tr w:rsidR="004523D6" w:rsidRPr="004523D6" w:rsidTr="005F092B">
        <w:tc>
          <w:tcPr>
            <w:tcW w:w="9781" w:type="dxa"/>
          </w:tcPr>
          <w:p w:rsidR="004523D6" w:rsidRPr="004523D6" w:rsidRDefault="004523D6" w:rsidP="004523D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Избрание членов совета директоров АО «</w: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4523D6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4523D6">
              <w:rPr>
                <w:rFonts w:ascii="Arial" w:hAnsi="Arial" w:cs="Arial"/>
                <w:noProof/>
                <w:sz w:val="24"/>
                <w:szCs w:val="24"/>
              </w:rPr>
              <w:t>Эстрелла</w: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4523D6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4523D6" w:rsidRPr="004523D6" w:rsidTr="005F092B">
        <w:tc>
          <w:tcPr>
            <w:tcW w:w="9781" w:type="dxa"/>
          </w:tcPr>
          <w:p w:rsidR="004523D6" w:rsidRPr="004523D6" w:rsidRDefault="004523D6" w:rsidP="004523D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Избрание членов ревизионной комисс</w:t>
            </w:r>
            <w:proofErr w:type="gramStart"/>
            <w:r w:rsidRPr="004523D6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4523D6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B636D2" w:rsidRPr="00B636D2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B636D2" w:rsidRPr="00B636D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Эстрелла</w: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</w:tc>
      </w:tr>
      <w:tr w:rsidR="004523D6" w:rsidRPr="004523D6" w:rsidTr="005F092B">
        <w:tc>
          <w:tcPr>
            <w:tcW w:w="9781" w:type="dxa"/>
          </w:tcPr>
          <w:p w:rsidR="004523D6" w:rsidRPr="004523D6" w:rsidRDefault="004523D6" w:rsidP="004523D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lastRenderedPageBreak/>
              <w:t>Назначение аудиторской организац</w:t>
            </w:r>
            <w:proofErr w:type="gramStart"/>
            <w:r w:rsidRPr="004523D6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4523D6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B636D2" w:rsidRPr="00B636D2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B636D2" w:rsidRPr="00B636D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4523D6">
              <w:rPr>
                <w:rFonts w:ascii="Arial" w:hAnsi="Arial" w:cs="Arial"/>
                <w:bCs/>
                <w:noProof/>
                <w:sz w:val="24"/>
                <w:szCs w:val="24"/>
              </w:rPr>
              <w:t>Эстрелла</w:t>
            </w:r>
            <w:r w:rsidR="00B636D2"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4523D6">
              <w:rPr>
                <w:rFonts w:ascii="Arial" w:hAnsi="Arial" w:cs="Arial"/>
                <w:bCs/>
                <w:sz w:val="24"/>
                <w:szCs w:val="24"/>
              </w:rPr>
              <w:t>» на 2025 год.</w:t>
            </w:r>
          </w:p>
        </w:tc>
      </w:tr>
    </w:tbl>
    <w:p w:rsidR="004523D6" w:rsidRPr="001C770A" w:rsidRDefault="004523D6" w:rsidP="004523D6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16"/>
          <w:szCs w:val="16"/>
        </w:rPr>
      </w:pPr>
    </w:p>
    <w:p w:rsidR="004523D6" w:rsidRPr="004523D6" w:rsidRDefault="004523D6" w:rsidP="004523D6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4523D6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4523D6">
        <w:rPr>
          <w:rFonts w:ascii="Arial" w:hAnsi="Arial" w:cs="Arial"/>
          <w:bCs/>
          <w:sz w:val="24"/>
          <w:szCs w:val="24"/>
        </w:rPr>
        <w:t>по вопросам повестки дня №1, 2, 3, 5, 6 – 160 000 голосов</w:t>
      </w:r>
      <w:r w:rsidR="00B643D1">
        <w:rPr>
          <w:rFonts w:ascii="Arial" w:hAnsi="Arial" w:cs="Arial"/>
          <w:bCs/>
          <w:sz w:val="24"/>
          <w:szCs w:val="24"/>
        </w:rPr>
        <w:t>; по вопросу повестки</w:t>
      </w:r>
      <w:r w:rsidR="00B643D1">
        <w:rPr>
          <w:rFonts w:ascii="Arial" w:hAnsi="Arial" w:cs="Arial"/>
          <w:bCs/>
          <w:sz w:val="24"/>
          <w:szCs w:val="24"/>
        </w:rPr>
        <w:br/>
        <w:t xml:space="preserve">дня №4 – </w:t>
      </w:r>
      <w:r w:rsidRPr="004523D6">
        <w:rPr>
          <w:rFonts w:ascii="Arial" w:hAnsi="Arial" w:cs="Arial"/>
          <w:bCs/>
          <w:sz w:val="24"/>
          <w:szCs w:val="24"/>
        </w:rPr>
        <w:t>8</w:t>
      </w:r>
      <w:r w:rsidR="00B643D1">
        <w:rPr>
          <w:rFonts w:ascii="Arial" w:hAnsi="Arial" w:cs="Arial"/>
          <w:bCs/>
          <w:sz w:val="24"/>
          <w:szCs w:val="24"/>
        </w:rPr>
        <w:t>0</w:t>
      </w:r>
      <w:r w:rsidRPr="004523D6">
        <w:rPr>
          <w:rFonts w:ascii="Arial" w:hAnsi="Arial" w:cs="Arial"/>
          <w:bCs/>
          <w:sz w:val="24"/>
          <w:szCs w:val="24"/>
        </w:rPr>
        <w:t>0 000 голосов.</w:t>
      </w:r>
    </w:p>
    <w:p w:rsidR="004523D6" w:rsidRPr="00C17D7E" w:rsidRDefault="004523D6" w:rsidP="004523D6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523D6">
        <w:rPr>
          <w:rFonts w:ascii="Arial" w:hAnsi="Arial" w:cs="Arial"/>
          <w:bCs/>
          <w:sz w:val="24"/>
          <w:szCs w:val="24"/>
        </w:rPr>
        <w:t xml:space="preserve"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3, 6 – 160 000 голосов, </w:t>
      </w:r>
      <w:r w:rsidR="00B643D1">
        <w:rPr>
          <w:rFonts w:ascii="Arial" w:hAnsi="Arial" w:cs="Arial"/>
          <w:bCs/>
          <w:sz w:val="24"/>
          <w:szCs w:val="24"/>
        </w:rPr>
        <w:t>по вопросу повестки дня №4 – 800</w:t>
      </w:r>
      <w:r w:rsidRPr="004523D6">
        <w:rPr>
          <w:rFonts w:ascii="Arial" w:hAnsi="Arial" w:cs="Arial"/>
          <w:bCs/>
          <w:sz w:val="24"/>
          <w:szCs w:val="24"/>
        </w:rPr>
        <w:t xml:space="preserve"> 000 голосов, по вопросу повестки дня №5 – </w:t>
      </w:r>
      <w:r w:rsidR="00B643D1">
        <w:rPr>
          <w:rFonts w:ascii="Arial" w:hAnsi="Arial" w:cs="Arial"/>
          <w:bCs/>
          <w:sz w:val="24"/>
          <w:szCs w:val="24"/>
        </w:rPr>
        <w:t>159 999</w:t>
      </w:r>
      <w:r w:rsidRPr="004523D6">
        <w:rPr>
          <w:rFonts w:ascii="Arial" w:hAnsi="Arial" w:cs="Arial"/>
          <w:bCs/>
          <w:sz w:val="24"/>
          <w:szCs w:val="24"/>
        </w:rPr>
        <w:t xml:space="preserve"> голосов.</w:t>
      </w:r>
      <w:proofErr w:type="gramEnd"/>
    </w:p>
    <w:p w:rsidR="004523D6" w:rsidRPr="00C17D7E" w:rsidRDefault="004523D6" w:rsidP="004523D6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17D7E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C17D7E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C17D7E">
        <w:rPr>
          <w:rFonts w:ascii="Arial" w:hAnsi="Arial" w:cs="Arial"/>
          <w:bCs/>
          <w:sz w:val="24"/>
          <w:szCs w:val="24"/>
        </w:rPr>
        <w:t>по вопросам повестки дня №1, 2, 3, 6 – 159 49</w:t>
      </w:r>
      <w:r w:rsidR="00B643D1" w:rsidRPr="00C17D7E">
        <w:rPr>
          <w:rFonts w:ascii="Arial" w:hAnsi="Arial" w:cs="Arial"/>
          <w:bCs/>
          <w:sz w:val="24"/>
          <w:szCs w:val="24"/>
        </w:rPr>
        <w:t>5</w:t>
      </w:r>
      <w:r w:rsidRPr="00C17D7E">
        <w:rPr>
          <w:rFonts w:ascii="Arial" w:hAnsi="Arial" w:cs="Arial"/>
          <w:bCs/>
          <w:sz w:val="24"/>
          <w:szCs w:val="24"/>
        </w:rPr>
        <w:t xml:space="preserve"> голосов, по вопросу повестки дня №4 – </w:t>
      </w:r>
      <w:r w:rsidR="00B643D1" w:rsidRPr="00C17D7E">
        <w:rPr>
          <w:rFonts w:ascii="Arial" w:hAnsi="Arial" w:cs="Arial"/>
          <w:bCs/>
          <w:sz w:val="24"/>
          <w:szCs w:val="24"/>
        </w:rPr>
        <w:t>797 475</w:t>
      </w:r>
      <w:r w:rsidRPr="00C17D7E">
        <w:rPr>
          <w:rFonts w:ascii="Arial" w:hAnsi="Arial" w:cs="Arial"/>
          <w:bCs/>
          <w:sz w:val="24"/>
          <w:szCs w:val="24"/>
        </w:rPr>
        <w:t xml:space="preserve"> голосов, по вопросу повестки дня №5 – </w:t>
      </w:r>
      <w:r w:rsidR="00B643D1" w:rsidRPr="00C17D7E">
        <w:rPr>
          <w:rFonts w:ascii="Arial" w:hAnsi="Arial" w:cs="Arial"/>
          <w:bCs/>
          <w:sz w:val="24"/>
          <w:szCs w:val="24"/>
        </w:rPr>
        <w:t>159</w:t>
      </w:r>
      <w:r w:rsidR="000D0EE9" w:rsidRPr="00C17D7E">
        <w:rPr>
          <w:rFonts w:ascii="Arial" w:hAnsi="Arial" w:cs="Arial"/>
          <w:bCs/>
          <w:sz w:val="24"/>
          <w:szCs w:val="24"/>
        </w:rPr>
        <w:t> </w:t>
      </w:r>
      <w:r w:rsidR="00B643D1" w:rsidRPr="00C17D7E">
        <w:rPr>
          <w:rFonts w:ascii="Arial" w:hAnsi="Arial" w:cs="Arial"/>
          <w:bCs/>
          <w:sz w:val="24"/>
          <w:szCs w:val="24"/>
        </w:rPr>
        <w:t>494</w:t>
      </w:r>
      <w:r w:rsidR="000D0EE9" w:rsidRPr="00C17D7E">
        <w:rPr>
          <w:rFonts w:ascii="Arial" w:hAnsi="Arial" w:cs="Arial"/>
          <w:bCs/>
          <w:sz w:val="24"/>
          <w:szCs w:val="24"/>
        </w:rPr>
        <w:t xml:space="preserve"> </w:t>
      </w:r>
      <w:r w:rsidRPr="00C17D7E">
        <w:rPr>
          <w:rFonts w:ascii="Arial" w:hAnsi="Arial" w:cs="Arial"/>
          <w:bCs/>
          <w:sz w:val="24"/>
          <w:szCs w:val="24"/>
        </w:rPr>
        <w:t>голосов.</w:t>
      </w:r>
      <w:r w:rsidRPr="00C17D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4523D6" w:rsidRPr="00C17D7E" w:rsidRDefault="004523D6" w:rsidP="004523D6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>Кворум для принятия решений общим собранием акционеров Общества по всем вопросам повестки дня имеется.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>Счетной комиссией Общества представлен протокол об итогах голосования при проведении годового заседания общего собрания акционеров.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16"/>
          <w:szCs w:val="16"/>
        </w:rPr>
      </w:pP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begin"/>
      </w:r>
      <w:r w:rsidRPr="00C17D7E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separate"/>
      </w:r>
      <w:r w:rsidRPr="00C17D7E">
        <w:rPr>
          <w:rFonts w:ascii="Arial" w:hAnsi="Arial" w:cs="Arial"/>
          <w:bCs/>
          <w:noProof/>
          <w:sz w:val="24"/>
          <w:szCs w:val="24"/>
        </w:rPr>
        <w:t>Эстрелла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end"/>
      </w:r>
      <w:r w:rsidRPr="00C17D7E">
        <w:rPr>
          <w:rFonts w:ascii="Arial" w:hAnsi="Arial" w:cs="Arial"/>
          <w:bCs/>
          <w:sz w:val="24"/>
          <w:szCs w:val="24"/>
        </w:rPr>
        <w:t>» за 2024 год»: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>число голосов «за»</w:t>
      </w:r>
      <w:r w:rsidRPr="00C17D7E">
        <w:rPr>
          <w:rFonts w:ascii="Arial" w:hAnsi="Arial" w:cs="Arial"/>
          <w:sz w:val="24"/>
          <w:szCs w:val="24"/>
        </w:rPr>
        <w:t xml:space="preserve"> – </w:t>
      </w:r>
      <w:r w:rsidR="00B643D1" w:rsidRPr="00C17D7E">
        <w:rPr>
          <w:rFonts w:ascii="Arial" w:hAnsi="Arial" w:cs="Arial"/>
          <w:sz w:val="24"/>
          <w:szCs w:val="24"/>
        </w:rPr>
        <w:t>159 495</w:t>
      </w:r>
      <w:r w:rsidRPr="00C17D7E">
        <w:rPr>
          <w:rFonts w:ascii="Arial" w:hAnsi="Arial" w:cs="Arial"/>
          <w:bCs/>
          <w:sz w:val="24"/>
          <w:szCs w:val="24"/>
        </w:rPr>
        <w:t>;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4523D6">
        <w:rPr>
          <w:rFonts w:ascii="Arial" w:hAnsi="Arial" w:cs="Arial"/>
          <w:sz w:val="24"/>
          <w:szCs w:val="24"/>
        </w:rPr>
        <w:t>–</w:t>
      </w:r>
      <w:r w:rsidRPr="004523D6">
        <w:rPr>
          <w:rFonts w:ascii="Arial" w:hAnsi="Arial" w:cs="Arial"/>
          <w:bCs/>
          <w:sz w:val="24"/>
          <w:szCs w:val="24"/>
        </w:rPr>
        <w:t xml:space="preserve"> 0;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4523D6">
        <w:rPr>
          <w:rFonts w:ascii="Arial" w:hAnsi="Arial" w:cs="Arial"/>
          <w:sz w:val="24"/>
          <w:szCs w:val="24"/>
        </w:rPr>
        <w:t xml:space="preserve">– </w:t>
      </w:r>
      <w:r w:rsidRPr="004523D6">
        <w:rPr>
          <w:rFonts w:ascii="Arial" w:hAnsi="Arial" w:cs="Arial"/>
          <w:bCs/>
          <w:sz w:val="24"/>
          <w:szCs w:val="24"/>
        </w:rPr>
        <w:t xml:space="preserve">0.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4523D6">
        <w:rPr>
          <w:rFonts w:ascii="Arial" w:hAnsi="Arial" w:cs="Arial"/>
          <w:sz w:val="24"/>
          <w:szCs w:val="24"/>
        </w:rPr>
        <w:t>Утвердить годовой отчет АО «</w:t>
      </w:r>
      <w:r w:rsidR="00B636D2" w:rsidRPr="004523D6">
        <w:rPr>
          <w:rFonts w:ascii="Arial" w:hAnsi="Arial" w:cs="Arial"/>
          <w:sz w:val="24"/>
          <w:szCs w:val="24"/>
        </w:rPr>
        <w:fldChar w:fldCharType="begin"/>
      </w:r>
      <w:r w:rsidRPr="004523D6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sz w:val="24"/>
          <w:szCs w:val="24"/>
        </w:rPr>
        <w:fldChar w:fldCharType="separate"/>
      </w:r>
      <w:r w:rsidRPr="004523D6">
        <w:rPr>
          <w:rFonts w:ascii="Arial" w:hAnsi="Arial" w:cs="Arial"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sz w:val="24"/>
          <w:szCs w:val="24"/>
        </w:rPr>
        <w:fldChar w:fldCharType="end"/>
      </w:r>
      <w:r w:rsidRPr="004523D6">
        <w:rPr>
          <w:rFonts w:ascii="Arial" w:hAnsi="Arial" w:cs="Arial"/>
          <w:sz w:val="24"/>
          <w:szCs w:val="24"/>
        </w:rPr>
        <w:t>» за 2024 год»</w:t>
      </w:r>
      <w:r w:rsidRPr="004523D6">
        <w:rPr>
          <w:rFonts w:ascii="Arial" w:hAnsi="Arial" w:cs="Arial"/>
          <w:bCs/>
          <w:sz w:val="24"/>
          <w:szCs w:val="24"/>
        </w:rPr>
        <w:t>.</w:t>
      </w:r>
    </w:p>
    <w:p w:rsidR="004523D6" w:rsidRPr="001C770A" w:rsidRDefault="004523D6" w:rsidP="004523D6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16"/>
          <w:szCs w:val="16"/>
        </w:rPr>
      </w:pP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  <w:r w:rsidRPr="004523D6">
        <w:rPr>
          <w:rFonts w:ascii="Arial" w:hAnsi="Arial" w:cs="Arial"/>
          <w:bCs/>
          <w:sz w:val="24"/>
          <w:szCs w:val="24"/>
        </w:rPr>
        <w:t>» за 2024 год»: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число голосов «за»</w:t>
      </w:r>
      <w:r w:rsidR="00B643D1">
        <w:rPr>
          <w:rFonts w:ascii="Arial" w:hAnsi="Arial" w:cs="Arial"/>
          <w:sz w:val="24"/>
          <w:szCs w:val="24"/>
        </w:rPr>
        <w:t xml:space="preserve"> – 159 495</w:t>
      </w:r>
      <w:r w:rsidRPr="004523D6">
        <w:rPr>
          <w:rFonts w:ascii="Arial" w:hAnsi="Arial" w:cs="Arial"/>
          <w:bCs/>
          <w:sz w:val="24"/>
          <w:szCs w:val="24"/>
        </w:rPr>
        <w:t>;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4523D6">
        <w:rPr>
          <w:rFonts w:ascii="Arial" w:hAnsi="Arial" w:cs="Arial"/>
          <w:sz w:val="24"/>
          <w:szCs w:val="24"/>
        </w:rPr>
        <w:t>–</w:t>
      </w:r>
      <w:r w:rsidRPr="004523D6">
        <w:rPr>
          <w:rFonts w:ascii="Arial" w:hAnsi="Arial" w:cs="Arial"/>
          <w:bCs/>
          <w:sz w:val="24"/>
          <w:szCs w:val="24"/>
        </w:rPr>
        <w:t xml:space="preserve"> 0;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4523D6">
        <w:rPr>
          <w:rFonts w:ascii="Arial" w:hAnsi="Arial" w:cs="Arial"/>
          <w:sz w:val="24"/>
          <w:szCs w:val="24"/>
        </w:rPr>
        <w:t xml:space="preserve">– </w:t>
      </w:r>
      <w:r w:rsidRPr="004523D6">
        <w:rPr>
          <w:rFonts w:ascii="Arial" w:hAnsi="Arial" w:cs="Arial"/>
          <w:bCs/>
          <w:sz w:val="24"/>
          <w:szCs w:val="24"/>
        </w:rPr>
        <w:t xml:space="preserve">0.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4523D6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r w:rsidR="00B636D2" w:rsidRPr="004523D6">
        <w:rPr>
          <w:rFonts w:ascii="Arial" w:hAnsi="Arial" w:cs="Arial"/>
          <w:sz w:val="24"/>
          <w:szCs w:val="24"/>
        </w:rPr>
        <w:fldChar w:fldCharType="begin"/>
      </w:r>
      <w:r w:rsidRPr="004523D6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sz w:val="24"/>
          <w:szCs w:val="24"/>
        </w:rPr>
        <w:fldChar w:fldCharType="separate"/>
      </w:r>
      <w:r w:rsidRPr="004523D6">
        <w:rPr>
          <w:rFonts w:ascii="Arial" w:hAnsi="Arial" w:cs="Arial"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sz w:val="24"/>
          <w:szCs w:val="24"/>
        </w:rPr>
        <w:fldChar w:fldCharType="end"/>
      </w:r>
      <w:r w:rsidRPr="004523D6">
        <w:rPr>
          <w:rFonts w:ascii="Arial" w:hAnsi="Arial" w:cs="Arial"/>
          <w:sz w:val="24"/>
          <w:szCs w:val="24"/>
        </w:rPr>
        <w:t>» за 2024 год»</w:t>
      </w:r>
      <w:r w:rsidRPr="004523D6">
        <w:rPr>
          <w:rFonts w:ascii="Arial" w:hAnsi="Arial" w:cs="Arial"/>
          <w:bCs/>
          <w:sz w:val="24"/>
          <w:szCs w:val="24"/>
        </w:rPr>
        <w:t>.</w:t>
      </w:r>
    </w:p>
    <w:p w:rsidR="004523D6" w:rsidRPr="001C770A" w:rsidRDefault="004523D6" w:rsidP="004523D6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16"/>
          <w:szCs w:val="16"/>
        </w:rPr>
      </w:pP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  <w:r w:rsidRPr="004523D6">
        <w:rPr>
          <w:rFonts w:ascii="Arial" w:hAnsi="Arial" w:cs="Arial"/>
          <w:bCs/>
          <w:sz w:val="24"/>
          <w:szCs w:val="24"/>
        </w:rPr>
        <w:t>» по результатам           2024 года»: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число голосов «за»</w:t>
      </w:r>
      <w:r w:rsidRPr="004523D6">
        <w:rPr>
          <w:rFonts w:ascii="Arial" w:hAnsi="Arial" w:cs="Arial"/>
          <w:sz w:val="24"/>
          <w:szCs w:val="24"/>
        </w:rPr>
        <w:t xml:space="preserve"> – </w:t>
      </w:r>
      <w:r w:rsidR="00B643D1">
        <w:rPr>
          <w:rFonts w:ascii="Arial" w:hAnsi="Arial" w:cs="Arial"/>
          <w:sz w:val="24"/>
          <w:szCs w:val="24"/>
        </w:rPr>
        <w:t>159 495</w:t>
      </w:r>
      <w:r w:rsidRPr="004523D6">
        <w:rPr>
          <w:rFonts w:ascii="Arial" w:hAnsi="Arial" w:cs="Arial"/>
          <w:bCs/>
          <w:sz w:val="24"/>
          <w:szCs w:val="24"/>
        </w:rPr>
        <w:t>;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4523D6">
        <w:rPr>
          <w:rFonts w:ascii="Arial" w:hAnsi="Arial" w:cs="Arial"/>
          <w:sz w:val="24"/>
          <w:szCs w:val="24"/>
        </w:rPr>
        <w:t>–</w:t>
      </w:r>
      <w:r w:rsidRPr="004523D6">
        <w:rPr>
          <w:rFonts w:ascii="Arial" w:hAnsi="Arial" w:cs="Arial"/>
          <w:bCs/>
          <w:sz w:val="24"/>
          <w:szCs w:val="24"/>
        </w:rPr>
        <w:t xml:space="preserve"> 0;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4523D6">
        <w:rPr>
          <w:rFonts w:ascii="Arial" w:hAnsi="Arial" w:cs="Arial"/>
          <w:sz w:val="24"/>
          <w:szCs w:val="24"/>
        </w:rPr>
        <w:t xml:space="preserve">– </w:t>
      </w:r>
      <w:r w:rsidRPr="004523D6">
        <w:rPr>
          <w:rFonts w:ascii="Arial" w:hAnsi="Arial" w:cs="Arial"/>
          <w:bCs/>
          <w:sz w:val="24"/>
          <w:szCs w:val="24"/>
        </w:rPr>
        <w:t xml:space="preserve">0.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4523D6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r w:rsidR="00B636D2" w:rsidRPr="004523D6">
        <w:rPr>
          <w:rFonts w:ascii="Arial" w:hAnsi="Arial" w:cs="Arial"/>
          <w:sz w:val="24"/>
          <w:szCs w:val="24"/>
        </w:rPr>
        <w:fldChar w:fldCharType="begin"/>
      </w:r>
      <w:r w:rsidRPr="004523D6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sz w:val="24"/>
          <w:szCs w:val="24"/>
        </w:rPr>
        <w:fldChar w:fldCharType="separate"/>
      </w:r>
      <w:r w:rsidRPr="004523D6">
        <w:rPr>
          <w:rFonts w:ascii="Arial" w:hAnsi="Arial" w:cs="Arial"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sz w:val="24"/>
          <w:szCs w:val="24"/>
        </w:rPr>
        <w:fldChar w:fldCharType="end"/>
      </w:r>
      <w:r w:rsidRPr="004523D6">
        <w:rPr>
          <w:rFonts w:ascii="Arial" w:hAnsi="Arial" w:cs="Arial"/>
          <w:sz w:val="24"/>
          <w:szCs w:val="24"/>
        </w:rPr>
        <w:t>» по результатам 2024 года. Дивиденды за 2024 год по акциям АО «</w:t>
      </w:r>
      <w:r w:rsidR="00B636D2" w:rsidRPr="004523D6">
        <w:rPr>
          <w:rFonts w:ascii="Arial" w:hAnsi="Arial" w:cs="Arial"/>
          <w:sz w:val="24"/>
          <w:szCs w:val="24"/>
        </w:rPr>
        <w:fldChar w:fldCharType="begin"/>
      </w:r>
      <w:r w:rsidRPr="004523D6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sz w:val="24"/>
          <w:szCs w:val="24"/>
        </w:rPr>
        <w:fldChar w:fldCharType="separate"/>
      </w:r>
      <w:r w:rsidRPr="004523D6">
        <w:rPr>
          <w:rFonts w:ascii="Arial" w:hAnsi="Arial" w:cs="Arial"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sz w:val="24"/>
          <w:szCs w:val="24"/>
        </w:rPr>
        <w:fldChar w:fldCharType="end"/>
      </w:r>
      <w:r w:rsidRPr="004523D6">
        <w:rPr>
          <w:rFonts w:ascii="Arial" w:hAnsi="Arial" w:cs="Arial"/>
          <w:sz w:val="24"/>
          <w:szCs w:val="24"/>
        </w:rPr>
        <w:t>» не выплачивать (не объявлять)»</w:t>
      </w:r>
      <w:r w:rsidRPr="004523D6">
        <w:rPr>
          <w:rFonts w:ascii="Arial" w:hAnsi="Arial" w:cs="Arial"/>
          <w:bCs/>
          <w:sz w:val="24"/>
          <w:szCs w:val="24"/>
        </w:rPr>
        <w:t>.</w:t>
      </w:r>
    </w:p>
    <w:p w:rsidR="004523D6" w:rsidRPr="001C770A" w:rsidRDefault="004523D6" w:rsidP="004523D6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16"/>
          <w:szCs w:val="16"/>
        </w:rPr>
      </w:pP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  <w:r w:rsidRPr="004523D6">
        <w:rPr>
          <w:rFonts w:ascii="Arial" w:hAnsi="Arial" w:cs="Arial"/>
          <w:bCs/>
          <w:sz w:val="24"/>
          <w:szCs w:val="24"/>
        </w:rPr>
        <w:t>»: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число голосов «за»</w:t>
      </w:r>
      <w:r w:rsidRPr="004523D6">
        <w:rPr>
          <w:rFonts w:ascii="Arial" w:hAnsi="Arial" w:cs="Arial"/>
          <w:sz w:val="24"/>
          <w:szCs w:val="24"/>
        </w:rPr>
        <w:t xml:space="preserve"> – </w:t>
      </w:r>
      <w:r w:rsidR="00B643D1">
        <w:rPr>
          <w:rFonts w:ascii="Arial" w:hAnsi="Arial" w:cs="Arial"/>
          <w:sz w:val="24"/>
          <w:szCs w:val="24"/>
        </w:rPr>
        <w:t>797</w:t>
      </w:r>
      <w:r w:rsidRPr="00B643D1">
        <w:rPr>
          <w:rFonts w:ascii="Arial" w:hAnsi="Arial" w:cs="Arial"/>
          <w:sz w:val="24"/>
          <w:szCs w:val="24"/>
        </w:rPr>
        <w:t xml:space="preserve"> </w:t>
      </w:r>
      <w:r w:rsidR="00B643D1">
        <w:rPr>
          <w:rFonts w:ascii="Arial" w:hAnsi="Arial" w:cs="Arial"/>
          <w:sz w:val="24"/>
          <w:szCs w:val="24"/>
        </w:rPr>
        <w:t>475</w:t>
      </w:r>
      <w:r w:rsidRPr="004523D6">
        <w:rPr>
          <w:rFonts w:ascii="Arial" w:hAnsi="Arial" w:cs="Arial"/>
          <w:bCs/>
          <w:sz w:val="24"/>
          <w:szCs w:val="24"/>
        </w:rPr>
        <w:t>;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4523D6">
        <w:rPr>
          <w:rFonts w:ascii="Arial" w:hAnsi="Arial" w:cs="Arial"/>
          <w:sz w:val="24"/>
          <w:szCs w:val="24"/>
        </w:rPr>
        <w:t>–</w:t>
      </w:r>
      <w:r w:rsidRPr="004523D6">
        <w:rPr>
          <w:rFonts w:ascii="Arial" w:hAnsi="Arial" w:cs="Arial"/>
          <w:bCs/>
          <w:sz w:val="24"/>
          <w:szCs w:val="24"/>
        </w:rPr>
        <w:t xml:space="preserve"> 0;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4523D6">
        <w:rPr>
          <w:rFonts w:ascii="Arial" w:hAnsi="Arial" w:cs="Arial"/>
          <w:sz w:val="24"/>
          <w:szCs w:val="24"/>
        </w:rPr>
        <w:t xml:space="preserve">– </w:t>
      </w:r>
      <w:r w:rsidRPr="004523D6">
        <w:rPr>
          <w:rFonts w:ascii="Arial" w:hAnsi="Arial" w:cs="Arial"/>
          <w:bCs/>
          <w:sz w:val="24"/>
          <w:szCs w:val="24"/>
        </w:rPr>
        <w:t xml:space="preserve">0. </w:t>
      </w:r>
    </w:p>
    <w:p w:rsidR="004523D6" w:rsidRPr="004523D6" w:rsidRDefault="004523D6" w:rsidP="004523D6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523D6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4523D6" w:rsidRPr="004523D6" w:rsidTr="005F092B">
        <w:tc>
          <w:tcPr>
            <w:tcW w:w="1188" w:type="dxa"/>
          </w:tcPr>
          <w:p w:rsidR="004523D6" w:rsidRPr="004523D6" w:rsidRDefault="004523D6" w:rsidP="004523D6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523D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4523D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4523D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4523D6" w:rsidRPr="004523D6" w:rsidRDefault="004523D6" w:rsidP="004523D6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</w:tcPr>
          <w:p w:rsidR="004523D6" w:rsidRPr="004523D6" w:rsidRDefault="004523D6" w:rsidP="004523D6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4523D6" w:rsidRPr="004523D6" w:rsidTr="005F092B">
        <w:trPr>
          <w:trHeight w:val="226"/>
        </w:trPr>
        <w:tc>
          <w:tcPr>
            <w:tcW w:w="1188" w:type="dxa"/>
          </w:tcPr>
          <w:p w:rsidR="004523D6" w:rsidRPr="004523D6" w:rsidRDefault="004523D6" w:rsidP="004523D6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4523D6" w:rsidRPr="004523D6" w:rsidRDefault="00B636D2" w:rsidP="004523D6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noProof/>
                <w:sz w:val="24"/>
                <w:szCs w:val="24"/>
              </w:rPr>
              <w:t>Колесникова Анна Александровна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4523D6" w:rsidRPr="004523D6" w:rsidRDefault="004523D6" w:rsidP="00B643D1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159 49</w:t>
            </w:r>
            <w:r w:rsidR="00B643D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523D6" w:rsidRPr="004523D6" w:rsidTr="005F092B">
        <w:tc>
          <w:tcPr>
            <w:tcW w:w="1188" w:type="dxa"/>
          </w:tcPr>
          <w:p w:rsidR="004523D6" w:rsidRPr="004523D6" w:rsidRDefault="004523D6" w:rsidP="004523D6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4523D6" w:rsidRPr="004523D6" w:rsidRDefault="00B643D1" w:rsidP="00B643D1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Ефимова Ирина Арсеньевна</w:t>
            </w:r>
            <w:r w:rsidRPr="004523D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6" w:type="dxa"/>
            <w:vAlign w:val="center"/>
          </w:tcPr>
          <w:p w:rsidR="004523D6" w:rsidRPr="004523D6" w:rsidRDefault="004523D6" w:rsidP="00B643D1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159 49</w:t>
            </w:r>
            <w:r w:rsidR="00B643D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643D1" w:rsidRPr="004523D6" w:rsidTr="005F092B">
        <w:tc>
          <w:tcPr>
            <w:tcW w:w="1188" w:type="dxa"/>
          </w:tcPr>
          <w:p w:rsidR="00B643D1" w:rsidRPr="004523D6" w:rsidRDefault="00B643D1" w:rsidP="004523D6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B643D1" w:rsidRPr="004523D6" w:rsidRDefault="00B636D2" w:rsidP="007A4A00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B643D1" w:rsidRPr="004523D6">
              <w:rPr>
                <w:rFonts w:ascii="Arial" w:hAnsi="Arial" w:cs="Arial"/>
                <w:sz w:val="24"/>
                <w:szCs w:val="24"/>
              </w:rPr>
              <w:instrText xml:space="preserve"> MERGEFIELD Чл_4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643D1" w:rsidRPr="004523D6">
              <w:rPr>
                <w:rFonts w:ascii="Arial" w:hAnsi="Arial" w:cs="Arial"/>
                <w:noProof/>
                <w:sz w:val="24"/>
                <w:szCs w:val="24"/>
              </w:rPr>
              <w:t>Дунаева Татьяна Александровна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B643D1" w:rsidRPr="004523D6" w:rsidRDefault="00B643D1" w:rsidP="00B643D1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159 49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643D1" w:rsidRPr="004523D6" w:rsidTr="005F092B">
        <w:tc>
          <w:tcPr>
            <w:tcW w:w="1188" w:type="dxa"/>
          </w:tcPr>
          <w:p w:rsidR="00B643D1" w:rsidRPr="004523D6" w:rsidRDefault="00B643D1" w:rsidP="004523D6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B643D1" w:rsidRPr="004523D6" w:rsidRDefault="000D0EE9" w:rsidP="004523D6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Андреева Ольга Владимировна</w:t>
            </w:r>
          </w:p>
        </w:tc>
        <w:tc>
          <w:tcPr>
            <w:tcW w:w="2956" w:type="dxa"/>
            <w:vAlign w:val="center"/>
          </w:tcPr>
          <w:p w:rsidR="00B643D1" w:rsidRPr="004523D6" w:rsidRDefault="00B643D1" w:rsidP="00B643D1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159 49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643D1" w:rsidRPr="004523D6" w:rsidTr="005F092B">
        <w:tc>
          <w:tcPr>
            <w:tcW w:w="1188" w:type="dxa"/>
          </w:tcPr>
          <w:p w:rsidR="00B643D1" w:rsidRPr="004523D6" w:rsidRDefault="00B643D1" w:rsidP="004523D6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B643D1" w:rsidRPr="004523D6" w:rsidRDefault="00B636D2" w:rsidP="004523D6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B643D1" w:rsidRPr="004523D6">
              <w:rPr>
                <w:rFonts w:ascii="Arial" w:hAnsi="Arial" w:cs="Arial"/>
                <w:sz w:val="24"/>
                <w:szCs w:val="24"/>
              </w:rPr>
              <w:instrText xml:space="preserve"> MERGEFIELD Чл5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643D1" w:rsidRPr="004523D6">
              <w:rPr>
                <w:rFonts w:ascii="Arial" w:hAnsi="Arial" w:cs="Arial"/>
                <w:noProof/>
                <w:sz w:val="24"/>
                <w:szCs w:val="24"/>
              </w:rPr>
              <w:t>Храбан Светлана Александровна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B643D1" w:rsidRPr="004523D6" w:rsidRDefault="00B643D1" w:rsidP="00B643D1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t>159 49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4523D6" w:rsidRPr="004523D6" w:rsidRDefault="004523D6" w:rsidP="004523D6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sz w:val="24"/>
          <w:szCs w:val="24"/>
        </w:rPr>
        <w:lastRenderedPageBreak/>
        <w:t>По вопросу №4 принято решение: «</w:t>
      </w:r>
      <w:r w:rsidRPr="004523D6">
        <w:rPr>
          <w:rFonts w:ascii="Arial" w:hAnsi="Arial" w:cs="Arial"/>
          <w:bCs/>
          <w:sz w:val="24"/>
          <w:szCs w:val="24"/>
        </w:rPr>
        <w:t>Избрать в совет директоров АО «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  <w:r w:rsidRPr="004523D6">
        <w:rPr>
          <w:rFonts w:ascii="Arial" w:hAnsi="Arial" w:cs="Arial"/>
          <w:bCs/>
          <w:sz w:val="24"/>
          <w:szCs w:val="24"/>
        </w:rPr>
        <w:t>»:</w:t>
      </w:r>
    </w:p>
    <w:tbl>
      <w:tblPr>
        <w:tblW w:w="5868" w:type="dxa"/>
        <w:tblLook w:val="0000"/>
      </w:tblPr>
      <w:tblGrid>
        <w:gridCol w:w="5868"/>
      </w:tblGrid>
      <w:tr w:rsidR="004523D6" w:rsidRPr="004523D6" w:rsidTr="005F092B">
        <w:tc>
          <w:tcPr>
            <w:tcW w:w="5868" w:type="dxa"/>
          </w:tcPr>
          <w:p w:rsidR="004523D6" w:rsidRPr="004523D6" w:rsidRDefault="00B636D2" w:rsidP="004523D6">
            <w:pPr>
              <w:widowControl/>
              <w:numPr>
                <w:ilvl w:val="0"/>
                <w:numId w:val="13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instrText xml:space="preserve"> MERGEFIELD "Род_ПадежЧ1"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noProof/>
                <w:sz w:val="24"/>
                <w:szCs w:val="24"/>
              </w:rPr>
              <w:t>Колесникову Анну Александровну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523D6" w:rsidRPr="004523D6" w:rsidTr="005F092B">
        <w:tc>
          <w:tcPr>
            <w:tcW w:w="5868" w:type="dxa"/>
          </w:tcPr>
          <w:p w:rsidR="000D0EE9" w:rsidRDefault="00B636D2" w:rsidP="004523D6">
            <w:pPr>
              <w:widowControl/>
              <w:numPr>
                <w:ilvl w:val="0"/>
                <w:numId w:val="13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0D0EE9" w:rsidRPr="004523D6">
              <w:rPr>
                <w:rFonts w:ascii="Arial" w:hAnsi="Arial" w:cs="Arial"/>
                <w:sz w:val="24"/>
                <w:szCs w:val="24"/>
              </w:rPr>
              <w:instrText xml:space="preserve"> MERGEFIELD Род_ПадежЧ3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0D0EE9" w:rsidRPr="004523D6">
              <w:rPr>
                <w:rFonts w:ascii="Arial" w:hAnsi="Arial" w:cs="Arial"/>
                <w:noProof/>
                <w:sz w:val="24"/>
                <w:szCs w:val="24"/>
              </w:rPr>
              <w:t>Ефимову Ирину Арсеньевну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4523D6" w:rsidRPr="004523D6" w:rsidRDefault="00B636D2" w:rsidP="004523D6">
            <w:pPr>
              <w:widowControl/>
              <w:numPr>
                <w:ilvl w:val="0"/>
                <w:numId w:val="13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0D0EE9" w:rsidRPr="004523D6">
              <w:rPr>
                <w:rFonts w:ascii="Arial" w:hAnsi="Arial" w:cs="Arial"/>
                <w:sz w:val="24"/>
                <w:szCs w:val="24"/>
              </w:rPr>
              <w:instrText xml:space="preserve"> MERGEFIELD Род_Падеж_Ч4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0D0EE9" w:rsidRPr="004523D6">
              <w:rPr>
                <w:rFonts w:ascii="Arial" w:hAnsi="Arial" w:cs="Arial"/>
                <w:noProof/>
                <w:sz w:val="24"/>
                <w:szCs w:val="24"/>
              </w:rPr>
              <w:t>Дунаеву Татьяну Александровну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523D6" w:rsidRPr="004523D6" w:rsidTr="005F092B">
        <w:tc>
          <w:tcPr>
            <w:tcW w:w="5868" w:type="dxa"/>
          </w:tcPr>
          <w:p w:rsidR="004523D6" w:rsidRPr="004523D6" w:rsidRDefault="00B636D2" w:rsidP="004523D6">
            <w:pPr>
              <w:widowControl/>
              <w:numPr>
                <w:ilvl w:val="0"/>
                <w:numId w:val="13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0D0EE9" w:rsidRPr="004523D6">
              <w:rPr>
                <w:rFonts w:ascii="Arial" w:hAnsi="Arial" w:cs="Arial"/>
                <w:sz w:val="24"/>
                <w:szCs w:val="24"/>
              </w:rPr>
              <w:instrText xml:space="preserve"> MERGEFIELD Род_ПадежЧ2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0D0EE9" w:rsidRPr="004523D6">
              <w:rPr>
                <w:rFonts w:ascii="Arial" w:hAnsi="Arial" w:cs="Arial"/>
                <w:noProof/>
                <w:sz w:val="24"/>
                <w:szCs w:val="24"/>
              </w:rPr>
              <w:t>Андрееву Ольгу Владимировну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523D6" w:rsidRPr="004523D6" w:rsidTr="005F092B">
        <w:tc>
          <w:tcPr>
            <w:tcW w:w="5868" w:type="dxa"/>
          </w:tcPr>
          <w:p w:rsidR="004523D6" w:rsidRPr="004523D6" w:rsidRDefault="00B636D2" w:rsidP="004523D6">
            <w:pPr>
              <w:widowControl/>
              <w:numPr>
                <w:ilvl w:val="0"/>
                <w:numId w:val="13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0D0EE9" w:rsidRPr="004523D6">
              <w:rPr>
                <w:rFonts w:ascii="Arial" w:hAnsi="Arial" w:cs="Arial"/>
                <w:sz w:val="24"/>
                <w:szCs w:val="24"/>
              </w:rPr>
              <w:instrText xml:space="preserve"> MERGEFIELD "Род_Падеж_Ч5"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0D0EE9" w:rsidRPr="004523D6">
              <w:rPr>
                <w:rFonts w:ascii="Arial" w:hAnsi="Arial" w:cs="Arial"/>
                <w:noProof/>
                <w:sz w:val="24"/>
                <w:szCs w:val="24"/>
              </w:rPr>
              <w:t>Храбан Светлану Александровну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0D0EE9" w:rsidRPr="004523D6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4523D6" w:rsidRPr="000D0EE9" w:rsidRDefault="004523D6" w:rsidP="004523D6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ревизионной  комисс</w:t>
      </w:r>
      <w:proofErr w:type="gramStart"/>
      <w:r w:rsidRPr="00C17D7E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C17D7E">
        <w:rPr>
          <w:rFonts w:ascii="Arial" w:hAnsi="Arial" w:cs="Arial"/>
          <w:bCs/>
          <w:sz w:val="24"/>
          <w:szCs w:val="24"/>
        </w:rPr>
        <w:t> «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begin"/>
      </w:r>
      <w:r w:rsidRPr="00C17D7E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separate"/>
      </w:r>
      <w:r w:rsidRPr="00C17D7E">
        <w:rPr>
          <w:rFonts w:ascii="Arial" w:hAnsi="Arial" w:cs="Arial"/>
          <w:bCs/>
          <w:noProof/>
          <w:sz w:val="24"/>
          <w:szCs w:val="24"/>
        </w:rPr>
        <w:t>Эстрелла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end"/>
      </w:r>
      <w:r w:rsidRPr="00C17D7E">
        <w:rPr>
          <w:rFonts w:ascii="Arial" w:hAnsi="Arial" w:cs="Arial"/>
          <w:bCs/>
          <w:sz w:val="24"/>
          <w:szCs w:val="24"/>
        </w:rPr>
        <w:t>»:</w:t>
      </w:r>
    </w:p>
    <w:p w:rsidR="004523D6" w:rsidRPr="00C17D7E" w:rsidRDefault="004523D6" w:rsidP="004523D6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begin"/>
      </w:r>
      <w:r w:rsidRPr="00C17D7E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separate"/>
      </w:r>
      <w:r w:rsidRPr="00C17D7E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end"/>
      </w:r>
    </w:p>
    <w:p w:rsidR="000D0EE9" w:rsidRPr="00C17D7E" w:rsidRDefault="000D0EE9" w:rsidP="000D0EE9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голосов, которые не подсчитывались в связи с признанием бюллетеней недействительными или по иным основаниям – 1;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>число голосов «за» – 1</w:t>
      </w:r>
      <w:r w:rsidR="000D0EE9" w:rsidRPr="00C17D7E">
        <w:rPr>
          <w:rFonts w:ascii="Arial" w:hAnsi="Arial" w:cs="Arial"/>
          <w:bCs/>
          <w:sz w:val="24"/>
          <w:szCs w:val="24"/>
        </w:rPr>
        <w:t>59 493</w:t>
      </w:r>
      <w:r w:rsidRPr="00C17D7E">
        <w:rPr>
          <w:rFonts w:ascii="Arial" w:hAnsi="Arial" w:cs="Arial"/>
          <w:bCs/>
          <w:sz w:val="24"/>
          <w:szCs w:val="24"/>
        </w:rPr>
        <w:t>;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4523D6" w:rsidRPr="00C17D7E" w:rsidRDefault="004523D6" w:rsidP="004523D6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begin"/>
      </w:r>
      <w:r w:rsidRPr="00C17D7E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separate"/>
      </w:r>
      <w:r w:rsidRPr="00C17D7E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end"/>
      </w:r>
    </w:p>
    <w:p w:rsidR="000D0EE9" w:rsidRPr="00C17D7E" w:rsidRDefault="000D0EE9" w:rsidP="000D0EE9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голосов, которые не подсчитывались в связи с признанием бюллетеней </w:t>
      </w:r>
      <w:proofErr w:type="gramStart"/>
      <w:r w:rsidRPr="00C17D7E">
        <w:rPr>
          <w:rFonts w:ascii="Arial" w:hAnsi="Arial" w:cs="Arial"/>
          <w:bCs/>
          <w:sz w:val="24"/>
          <w:szCs w:val="24"/>
        </w:rPr>
        <w:t>недействительными</w:t>
      </w:r>
      <w:proofErr w:type="gramEnd"/>
      <w:r w:rsidRPr="00C17D7E">
        <w:rPr>
          <w:rFonts w:ascii="Arial" w:hAnsi="Arial" w:cs="Arial"/>
          <w:bCs/>
          <w:sz w:val="24"/>
          <w:szCs w:val="24"/>
        </w:rPr>
        <w:t xml:space="preserve"> или по иным основаниям – 1;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«за» – </w:t>
      </w:r>
      <w:r w:rsidR="000D0EE9" w:rsidRPr="00C17D7E">
        <w:rPr>
          <w:rFonts w:ascii="Arial" w:hAnsi="Arial" w:cs="Arial"/>
          <w:bCs/>
          <w:sz w:val="24"/>
          <w:szCs w:val="24"/>
        </w:rPr>
        <w:t>159 493</w:t>
      </w:r>
      <w:r w:rsidRPr="00C17D7E">
        <w:rPr>
          <w:rFonts w:ascii="Arial" w:hAnsi="Arial" w:cs="Arial"/>
          <w:bCs/>
          <w:sz w:val="24"/>
          <w:szCs w:val="24"/>
        </w:rPr>
        <w:t>;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4523D6" w:rsidRPr="00C17D7E" w:rsidRDefault="004523D6" w:rsidP="004523D6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begin"/>
      </w:r>
      <w:r w:rsidRPr="00C17D7E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separate"/>
      </w:r>
      <w:r w:rsidRPr="00C17D7E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="00B636D2" w:rsidRPr="00C17D7E">
        <w:rPr>
          <w:rFonts w:ascii="Arial" w:hAnsi="Arial" w:cs="Arial"/>
          <w:bCs/>
          <w:sz w:val="24"/>
          <w:szCs w:val="24"/>
        </w:rPr>
        <w:fldChar w:fldCharType="end"/>
      </w:r>
    </w:p>
    <w:p w:rsidR="000D0EE9" w:rsidRPr="00C17D7E" w:rsidRDefault="000D0EE9" w:rsidP="000D0EE9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голосов, которые не подсчитывались в связи с признанием бюллетеней </w:t>
      </w:r>
      <w:proofErr w:type="gramStart"/>
      <w:r w:rsidRPr="00C17D7E">
        <w:rPr>
          <w:rFonts w:ascii="Arial" w:hAnsi="Arial" w:cs="Arial"/>
          <w:bCs/>
          <w:sz w:val="24"/>
          <w:szCs w:val="24"/>
        </w:rPr>
        <w:t>недействительными</w:t>
      </w:r>
      <w:proofErr w:type="gramEnd"/>
      <w:r w:rsidRPr="00C17D7E">
        <w:rPr>
          <w:rFonts w:ascii="Arial" w:hAnsi="Arial" w:cs="Arial"/>
          <w:bCs/>
          <w:sz w:val="24"/>
          <w:szCs w:val="24"/>
        </w:rPr>
        <w:t xml:space="preserve"> или по иным основаниям – 1;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«за» – </w:t>
      </w:r>
      <w:r w:rsidR="000D0EE9" w:rsidRPr="00C17D7E">
        <w:rPr>
          <w:rFonts w:ascii="Arial" w:hAnsi="Arial" w:cs="Arial"/>
          <w:bCs/>
          <w:sz w:val="24"/>
          <w:szCs w:val="24"/>
        </w:rPr>
        <w:t>159 493</w:t>
      </w:r>
      <w:r w:rsidRPr="00C17D7E">
        <w:rPr>
          <w:rFonts w:ascii="Arial" w:hAnsi="Arial" w:cs="Arial"/>
          <w:bCs/>
          <w:sz w:val="24"/>
          <w:szCs w:val="24"/>
        </w:rPr>
        <w:t>;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7D7E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 АО «</w:t>
      </w:r>
      <w:r w:rsidR="00B636D2" w:rsidRPr="00C17D7E">
        <w:rPr>
          <w:rFonts w:ascii="Arial" w:hAnsi="Arial" w:cs="Arial"/>
          <w:sz w:val="24"/>
          <w:szCs w:val="24"/>
        </w:rPr>
        <w:fldChar w:fldCharType="begin"/>
      </w:r>
      <w:r w:rsidRPr="00C17D7E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="00B636D2" w:rsidRPr="00C17D7E">
        <w:rPr>
          <w:rFonts w:ascii="Arial" w:hAnsi="Arial" w:cs="Arial"/>
          <w:sz w:val="24"/>
          <w:szCs w:val="24"/>
        </w:rPr>
        <w:fldChar w:fldCharType="separate"/>
      </w:r>
      <w:r w:rsidRPr="00C17D7E">
        <w:rPr>
          <w:rFonts w:ascii="Arial" w:hAnsi="Arial" w:cs="Arial"/>
          <w:noProof/>
          <w:sz w:val="24"/>
          <w:szCs w:val="24"/>
        </w:rPr>
        <w:t>Эстрелла</w:t>
      </w:r>
      <w:r w:rsidR="00B636D2" w:rsidRPr="00C17D7E">
        <w:rPr>
          <w:rFonts w:ascii="Arial" w:hAnsi="Arial" w:cs="Arial"/>
          <w:sz w:val="24"/>
          <w:szCs w:val="24"/>
        </w:rPr>
        <w:fldChar w:fldCharType="end"/>
      </w:r>
      <w:r w:rsidRPr="00C17D7E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ayout w:type="fixed"/>
        <w:tblLook w:val="0000"/>
      </w:tblPr>
      <w:tblGrid>
        <w:gridCol w:w="540"/>
        <w:gridCol w:w="5760"/>
      </w:tblGrid>
      <w:tr w:rsidR="004523D6" w:rsidRPr="004523D6" w:rsidTr="005F092B">
        <w:trPr>
          <w:cantSplit/>
        </w:trPr>
        <w:tc>
          <w:tcPr>
            <w:tcW w:w="540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4523D6" w:rsidRPr="004523D6" w:rsidRDefault="00B636D2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523D6" w:rsidRPr="004523D6" w:rsidTr="005F092B">
        <w:trPr>
          <w:cantSplit/>
        </w:trPr>
        <w:tc>
          <w:tcPr>
            <w:tcW w:w="540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4523D6" w:rsidRPr="004523D6" w:rsidRDefault="00B636D2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523D6" w:rsidRPr="004523D6" w:rsidTr="005F092B">
        <w:trPr>
          <w:cantSplit/>
        </w:trPr>
        <w:tc>
          <w:tcPr>
            <w:tcW w:w="540" w:type="dxa"/>
          </w:tcPr>
          <w:p w:rsidR="004523D6" w:rsidRPr="004523D6" w:rsidRDefault="004523D6" w:rsidP="004523D6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523D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4523D6" w:rsidRPr="004523D6" w:rsidRDefault="00B636D2" w:rsidP="004523D6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523D6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523D6" w:rsidRPr="004523D6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4523D6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4523D6" w:rsidRPr="004523D6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Результаты голосования по вопросу №6: «Назначение аудиторской организац</w:t>
      </w:r>
      <w:proofErr w:type="gramStart"/>
      <w:r w:rsidRPr="004523D6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4523D6">
        <w:rPr>
          <w:rFonts w:ascii="Arial" w:hAnsi="Arial" w:cs="Arial"/>
          <w:bCs/>
          <w:sz w:val="24"/>
          <w:szCs w:val="24"/>
        </w:rPr>
        <w:t> «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  <w:r w:rsidRPr="004523D6">
        <w:rPr>
          <w:rFonts w:ascii="Arial" w:hAnsi="Arial" w:cs="Arial"/>
          <w:bCs/>
          <w:sz w:val="24"/>
          <w:szCs w:val="24"/>
        </w:rPr>
        <w:t>» на 2025 год»:</w:t>
      </w:r>
    </w:p>
    <w:p w:rsidR="000D0EE9" w:rsidRPr="00C17D7E" w:rsidRDefault="000D0EE9" w:rsidP="000D0EE9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E2B47">
        <w:rPr>
          <w:rFonts w:ascii="Arial" w:hAnsi="Arial" w:cs="Arial"/>
          <w:bCs/>
          <w:sz w:val="24"/>
          <w:szCs w:val="24"/>
        </w:rPr>
        <w:t xml:space="preserve">число голосов, по данному вопросу, которые не </w:t>
      </w:r>
      <w:r w:rsidRPr="00C17D7E">
        <w:rPr>
          <w:rFonts w:ascii="Arial" w:hAnsi="Arial" w:cs="Arial"/>
          <w:bCs/>
          <w:sz w:val="24"/>
          <w:szCs w:val="24"/>
        </w:rPr>
        <w:t xml:space="preserve">подсчитывались в связи с признанием бюллетеней </w:t>
      </w:r>
      <w:proofErr w:type="gramStart"/>
      <w:r w:rsidRPr="00C17D7E">
        <w:rPr>
          <w:rFonts w:ascii="Arial" w:hAnsi="Arial" w:cs="Arial"/>
          <w:bCs/>
          <w:sz w:val="24"/>
          <w:szCs w:val="24"/>
        </w:rPr>
        <w:t>недействительными</w:t>
      </w:r>
      <w:proofErr w:type="gramEnd"/>
      <w:r w:rsidRPr="00C17D7E">
        <w:rPr>
          <w:rFonts w:ascii="Arial" w:hAnsi="Arial" w:cs="Arial"/>
          <w:bCs/>
          <w:sz w:val="24"/>
          <w:szCs w:val="24"/>
        </w:rPr>
        <w:t xml:space="preserve"> или по иным основаниям – 1; 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>число голосов «за»</w:t>
      </w:r>
      <w:r w:rsidRPr="00C17D7E">
        <w:rPr>
          <w:rFonts w:ascii="Arial" w:hAnsi="Arial" w:cs="Arial"/>
          <w:sz w:val="24"/>
          <w:szCs w:val="24"/>
        </w:rPr>
        <w:t xml:space="preserve"> – </w:t>
      </w:r>
      <w:r w:rsidR="001C770A" w:rsidRPr="00C17D7E">
        <w:rPr>
          <w:rFonts w:ascii="Arial" w:hAnsi="Arial" w:cs="Arial"/>
          <w:sz w:val="24"/>
          <w:szCs w:val="24"/>
        </w:rPr>
        <w:t>159 494</w:t>
      </w:r>
      <w:r w:rsidRPr="00C17D7E">
        <w:rPr>
          <w:rFonts w:ascii="Arial" w:hAnsi="Arial" w:cs="Arial"/>
          <w:bCs/>
          <w:sz w:val="24"/>
          <w:szCs w:val="24"/>
        </w:rPr>
        <w:t>;</w:t>
      </w:r>
    </w:p>
    <w:p w:rsidR="004523D6" w:rsidRPr="00C17D7E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7D7E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17D7E">
        <w:rPr>
          <w:rFonts w:ascii="Arial" w:hAnsi="Arial" w:cs="Arial"/>
          <w:sz w:val="24"/>
          <w:szCs w:val="24"/>
        </w:rPr>
        <w:t>–</w:t>
      </w:r>
      <w:r w:rsidRPr="00C17D7E">
        <w:rPr>
          <w:rFonts w:ascii="Arial" w:hAnsi="Arial" w:cs="Arial"/>
          <w:bCs/>
          <w:sz w:val="24"/>
          <w:szCs w:val="24"/>
        </w:rPr>
        <w:t xml:space="preserve"> 0; 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4523D6">
        <w:rPr>
          <w:rFonts w:ascii="Arial" w:hAnsi="Arial" w:cs="Arial"/>
          <w:sz w:val="24"/>
          <w:szCs w:val="24"/>
        </w:rPr>
        <w:t xml:space="preserve">– </w:t>
      </w:r>
      <w:r w:rsidRPr="004523D6">
        <w:rPr>
          <w:rFonts w:ascii="Arial" w:hAnsi="Arial" w:cs="Arial"/>
          <w:bCs/>
          <w:sz w:val="24"/>
          <w:szCs w:val="24"/>
        </w:rPr>
        <w:t xml:space="preserve">0. </w:t>
      </w:r>
    </w:p>
    <w:p w:rsidR="004523D6" w:rsidRPr="004523D6" w:rsidRDefault="004523D6" w:rsidP="004523D6">
      <w:pPr>
        <w:widowControl/>
        <w:tabs>
          <w:tab w:val="left" w:pos="0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i/>
          <w:sz w:val="24"/>
          <w:szCs w:val="24"/>
        </w:rPr>
      </w:pPr>
      <w:r w:rsidRPr="004523D6">
        <w:rPr>
          <w:rFonts w:ascii="Arial" w:hAnsi="Arial" w:cs="Arial"/>
          <w:sz w:val="24"/>
          <w:szCs w:val="24"/>
        </w:rPr>
        <w:t>По вопросу №6 принято решение: «Назначить Общество с ограниченной ответственностью «Аудиторский центр «Купол» аудиторской организацией АО «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Эстрелла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  <w:r w:rsidRPr="004523D6">
        <w:rPr>
          <w:rFonts w:ascii="Arial" w:hAnsi="Arial" w:cs="Arial"/>
          <w:sz w:val="24"/>
          <w:szCs w:val="24"/>
        </w:rPr>
        <w:t>» на 2025 год».</w:t>
      </w:r>
    </w:p>
    <w:p w:rsidR="004523D6" w:rsidRPr="001C770A" w:rsidRDefault="004523D6" w:rsidP="004523D6">
      <w:pPr>
        <w:widowControl/>
        <w:autoSpaceDE/>
        <w:autoSpaceDN/>
        <w:adjustRightInd/>
        <w:spacing w:before="0"/>
        <w:ind w:left="0" w:firstLine="720"/>
        <w:jc w:val="both"/>
        <w:outlineLvl w:val="0"/>
        <w:rPr>
          <w:rFonts w:ascii="Arial" w:hAnsi="Arial" w:cs="Arial"/>
          <w:sz w:val="16"/>
          <w:szCs w:val="16"/>
        </w:rPr>
      </w:pP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</w:t>
      </w:r>
      <w:proofErr w:type="spellStart"/>
      <w:r w:rsidRPr="004523D6">
        <w:rPr>
          <w:rFonts w:ascii="Arial" w:hAnsi="Arial" w:cs="Arial"/>
          <w:bCs/>
          <w:sz w:val="24"/>
          <w:szCs w:val="24"/>
        </w:rPr>
        <w:t>Сургутинвестнефть</w:t>
      </w:r>
      <w:proofErr w:type="spellEnd"/>
      <w:r w:rsidRPr="004523D6">
        <w:rPr>
          <w:rFonts w:ascii="Arial" w:hAnsi="Arial" w:cs="Arial"/>
          <w:bCs/>
          <w:sz w:val="24"/>
          <w:szCs w:val="24"/>
        </w:rPr>
        <w:t>».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4523D6">
        <w:rPr>
          <w:rFonts w:ascii="Arial" w:hAnsi="Arial" w:cs="Arial"/>
          <w:bCs/>
          <w:sz w:val="24"/>
          <w:szCs w:val="24"/>
        </w:rPr>
        <w:t>Югра</w:t>
      </w:r>
      <w:proofErr w:type="spellEnd"/>
      <w:r w:rsidRPr="004523D6">
        <w:rPr>
          <w:rFonts w:ascii="Arial" w:hAnsi="Arial" w:cs="Arial"/>
          <w:bCs/>
          <w:sz w:val="24"/>
          <w:szCs w:val="24"/>
        </w:rPr>
        <w:t>, г</w:t>
      </w:r>
      <w:proofErr w:type="gramStart"/>
      <w:r w:rsidRPr="004523D6">
        <w:rPr>
          <w:rFonts w:ascii="Arial" w:hAnsi="Arial" w:cs="Arial"/>
          <w:bCs/>
          <w:sz w:val="24"/>
          <w:szCs w:val="24"/>
        </w:rPr>
        <w:t>.С</w:t>
      </w:r>
      <w:proofErr w:type="gramEnd"/>
      <w:r w:rsidRPr="004523D6">
        <w:rPr>
          <w:rFonts w:ascii="Arial" w:hAnsi="Arial" w:cs="Arial"/>
          <w:bCs/>
          <w:sz w:val="24"/>
          <w:szCs w:val="24"/>
        </w:rPr>
        <w:t>ургут, ул.Энтузиастов, д.52/1.</w:t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4523D6" w:rsidRPr="001C770A" w:rsidRDefault="004523D6" w:rsidP="004523D6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16"/>
          <w:szCs w:val="16"/>
        </w:rPr>
      </w:pP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4523D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4523D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4523D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4523D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4523D6">
        <w:rPr>
          <w:rFonts w:ascii="Arial" w:hAnsi="Arial" w:cs="Arial"/>
          <w:sz w:val="24"/>
          <w:szCs w:val="24"/>
          <w:shd w:val="clear" w:color="auto" w:fill="FFFFFF"/>
        </w:rPr>
        <w:tab/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А.А.Колесникова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</w:p>
    <w:p w:rsidR="004523D6" w:rsidRPr="004523D6" w:rsidRDefault="004523D6" w:rsidP="004523D6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36"/>
          <w:szCs w:val="36"/>
        </w:rPr>
      </w:pPr>
    </w:p>
    <w:p w:rsidR="000435CA" w:rsidRPr="004523D6" w:rsidRDefault="004523D6" w:rsidP="004523D6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4523D6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4523D6">
        <w:rPr>
          <w:rFonts w:ascii="Arial" w:hAnsi="Arial" w:cs="Arial"/>
          <w:bCs/>
          <w:sz w:val="24"/>
          <w:szCs w:val="24"/>
        </w:rPr>
        <w:tab/>
      </w:r>
      <w:r w:rsidRPr="004523D6">
        <w:rPr>
          <w:rFonts w:ascii="Arial" w:hAnsi="Arial" w:cs="Arial"/>
          <w:bCs/>
          <w:sz w:val="24"/>
          <w:szCs w:val="24"/>
        </w:rPr>
        <w:tab/>
      </w:r>
      <w:r w:rsidRPr="004523D6">
        <w:rPr>
          <w:rFonts w:ascii="Arial" w:hAnsi="Arial" w:cs="Arial"/>
          <w:bCs/>
          <w:sz w:val="24"/>
          <w:szCs w:val="24"/>
        </w:rPr>
        <w:tab/>
      </w:r>
      <w:r w:rsidRPr="004523D6">
        <w:rPr>
          <w:rFonts w:ascii="Arial" w:hAnsi="Arial" w:cs="Arial"/>
          <w:bCs/>
          <w:sz w:val="24"/>
          <w:szCs w:val="24"/>
        </w:rPr>
        <w:tab/>
      </w:r>
      <w:r w:rsidRPr="004523D6">
        <w:rPr>
          <w:rFonts w:ascii="Arial" w:hAnsi="Arial" w:cs="Arial"/>
          <w:bCs/>
          <w:sz w:val="24"/>
          <w:szCs w:val="24"/>
        </w:rPr>
        <w:tab/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Управ_Орг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С.А.Храбан</w:t>
      </w:r>
      <w:r w:rsidR="00B636D2" w:rsidRPr="004523D6">
        <w:rPr>
          <w:rFonts w:ascii="Arial" w:hAnsi="Arial" w:cs="Arial"/>
          <w:bCs/>
          <w:sz w:val="24"/>
          <w:szCs w:val="24"/>
        </w:rPr>
        <w:fldChar w:fldCharType="end"/>
      </w:r>
    </w:p>
    <w:sectPr w:rsidR="000435CA" w:rsidRPr="004523D6" w:rsidSect="001C770A">
      <w:pgSz w:w="11906" w:h="16838"/>
      <w:pgMar w:top="567" w:right="567" w:bottom="567" w:left="153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318" w:rsidRDefault="00A64318">
      <w:r>
        <w:separator/>
      </w:r>
    </w:p>
  </w:endnote>
  <w:endnote w:type="continuationSeparator" w:id="0">
    <w:p w:rsidR="00A64318" w:rsidRDefault="00A643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318" w:rsidRDefault="00A64318">
      <w:r>
        <w:separator/>
      </w:r>
    </w:p>
  </w:footnote>
  <w:footnote w:type="continuationSeparator" w:id="0">
    <w:p w:rsidR="00A64318" w:rsidRDefault="00A643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0972"/>
    <w:multiLevelType w:val="hybridMultilevel"/>
    <w:tmpl w:val="371CA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3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4">
    <w:nsid w:val="1BAE0CEC"/>
    <w:multiLevelType w:val="hybridMultilevel"/>
    <w:tmpl w:val="71D0CA62"/>
    <w:lvl w:ilvl="0" w:tplc="547EDD9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6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7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949B8"/>
    <w:multiLevelType w:val="hybridMultilevel"/>
    <w:tmpl w:val="27F65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10">
    <w:nsid w:val="70280DB3"/>
    <w:multiLevelType w:val="hybridMultilevel"/>
    <w:tmpl w:val="27F65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5A5093E"/>
    <w:multiLevelType w:val="multilevel"/>
    <w:tmpl w:val="8A4057D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3"/>
  </w:num>
  <w:num w:numId="5">
    <w:abstractNumId w:val="11"/>
  </w:num>
  <w:num w:numId="6">
    <w:abstractNumId w:val="9"/>
  </w:num>
  <w:num w:numId="7">
    <w:abstractNumId w:val="5"/>
  </w:num>
  <w:num w:numId="8">
    <w:abstractNumId w:val="10"/>
  </w:num>
  <w:num w:numId="9">
    <w:abstractNumId w:val="0"/>
  </w:num>
  <w:num w:numId="10">
    <w:abstractNumId w:val="8"/>
  </w:num>
  <w:num w:numId="11">
    <w:abstractNumId w:val="1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53FA"/>
    <w:rsid w:val="000111FA"/>
    <w:rsid w:val="0003257E"/>
    <w:rsid w:val="00037AF0"/>
    <w:rsid w:val="000435CA"/>
    <w:rsid w:val="00046E26"/>
    <w:rsid w:val="00061DD7"/>
    <w:rsid w:val="000624E9"/>
    <w:rsid w:val="00083B86"/>
    <w:rsid w:val="000945E2"/>
    <w:rsid w:val="00096D94"/>
    <w:rsid w:val="000A1689"/>
    <w:rsid w:val="000C0AD0"/>
    <w:rsid w:val="000C1092"/>
    <w:rsid w:val="000C6CC9"/>
    <w:rsid w:val="000D0EE9"/>
    <w:rsid w:val="000D3956"/>
    <w:rsid w:val="000E183D"/>
    <w:rsid w:val="000F5468"/>
    <w:rsid w:val="000F5493"/>
    <w:rsid w:val="00100644"/>
    <w:rsid w:val="00110559"/>
    <w:rsid w:val="00131DBB"/>
    <w:rsid w:val="00153A18"/>
    <w:rsid w:val="0016136E"/>
    <w:rsid w:val="00167B3E"/>
    <w:rsid w:val="00176C04"/>
    <w:rsid w:val="00190617"/>
    <w:rsid w:val="00190EFC"/>
    <w:rsid w:val="0019515C"/>
    <w:rsid w:val="001B1399"/>
    <w:rsid w:val="001B1E43"/>
    <w:rsid w:val="001B4E1D"/>
    <w:rsid w:val="001C0AC6"/>
    <w:rsid w:val="001C770A"/>
    <w:rsid w:val="001D2705"/>
    <w:rsid w:val="001D2A09"/>
    <w:rsid w:val="00201751"/>
    <w:rsid w:val="00206CE1"/>
    <w:rsid w:val="002159B3"/>
    <w:rsid w:val="00221E4E"/>
    <w:rsid w:val="00234385"/>
    <w:rsid w:val="00246EC6"/>
    <w:rsid w:val="00254879"/>
    <w:rsid w:val="00254997"/>
    <w:rsid w:val="00255C32"/>
    <w:rsid w:val="002859B1"/>
    <w:rsid w:val="00290698"/>
    <w:rsid w:val="00291416"/>
    <w:rsid w:val="00296537"/>
    <w:rsid w:val="002970FA"/>
    <w:rsid w:val="002D090C"/>
    <w:rsid w:val="002E12D3"/>
    <w:rsid w:val="002F21FF"/>
    <w:rsid w:val="00311872"/>
    <w:rsid w:val="0032211E"/>
    <w:rsid w:val="00326F53"/>
    <w:rsid w:val="00331993"/>
    <w:rsid w:val="00336C9C"/>
    <w:rsid w:val="00361F30"/>
    <w:rsid w:val="00373EF1"/>
    <w:rsid w:val="00381386"/>
    <w:rsid w:val="00384F2E"/>
    <w:rsid w:val="0038504A"/>
    <w:rsid w:val="00394487"/>
    <w:rsid w:val="003A6C7D"/>
    <w:rsid w:val="003C26FC"/>
    <w:rsid w:val="003C3275"/>
    <w:rsid w:val="003C4988"/>
    <w:rsid w:val="003C49E3"/>
    <w:rsid w:val="003D3D6B"/>
    <w:rsid w:val="003E7A07"/>
    <w:rsid w:val="00402C45"/>
    <w:rsid w:val="004100DD"/>
    <w:rsid w:val="00415F95"/>
    <w:rsid w:val="00416CC5"/>
    <w:rsid w:val="00420866"/>
    <w:rsid w:val="004341BE"/>
    <w:rsid w:val="00444E69"/>
    <w:rsid w:val="00447EDB"/>
    <w:rsid w:val="004523D6"/>
    <w:rsid w:val="00462015"/>
    <w:rsid w:val="00462A0D"/>
    <w:rsid w:val="004634E4"/>
    <w:rsid w:val="0046578D"/>
    <w:rsid w:val="00471480"/>
    <w:rsid w:val="004855E6"/>
    <w:rsid w:val="00491ED9"/>
    <w:rsid w:val="0049251C"/>
    <w:rsid w:val="00492EE7"/>
    <w:rsid w:val="004A79F0"/>
    <w:rsid w:val="004A7CEB"/>
    <w:rsid w:val="004B2983"/>
    <w:rsid w:val="004C5727"/>
    <w:rsid w:val="004E3AB0"/>
    <w:rsid w:val="004E73F6"/>
    <w:rsid w:val="004F5F14"/>
    <w:rsid w:val="005112C5"/>
    <w:rsid w:val="00512DBC"/>
    <w:rsid w:val="00514993"/>
    <w:rsid w:val="005315D1"/>
    <w:rsid w:val="00531D9E"/>
    <w:rsid w:val="00550B81"/>
    <w:rsid w:val="0057403B"/>
    <w:rsid w:val="00580ABD"/>
    <w:rsid w:val="005907C6"/>
    <w:rsid w:val="005C02A3"/>
    <w:rsid w:val="005E14CA"/>
    <w:rsid w:val="005E3CAB"/>
    <w:rsid w:val="00604725"/>
    <w:rsid w:val="006075A4"/>
    <w:rsid w:val="00607871"/>
    <w:rsid w:val="006163AD"/>
    <w:rsid w:val="00620AF5"/>
    <w:rsid w:val="00622EAB"/>
    <w:rsid w:val="00627AD4"/>
    <w:rsid w:val="00630CB7"/>
    <w:rsid w:val="00631F0E"/>
    <w:rsid w:val="0064118D"/>
    <w:rsid w:val="00644083"/>
    <w:rsid w:val="00647C20"/>
    <w:rsid w:val="00681E21"/>
    <w:rsid w:val="0068235E"/>
    <w:rsid w:val="006A1AD0"/>
    <w:rsid w:val="006B443D"/>
    <w:rsid w:val="006B6E3C"/>
    <w:rsid w:val="006C2913"/>
    <w:rsid w:val="006F10B5"/>
    <w:rsid w:val="006F324D"/>
    <w:rsid w:val="006F579D"/>
    <w:rsid w:val="00702718"/>
    <w:rsid w:val="00710241"/>
    <w:rsid w:val="00722842"/>
    <w:rsid w:val="00732EC2"/>
    <w:rsid w:val="00735991"/>
    <w:rsid w:val="00735E5B"/>
    <w:rsid w:val="00737B2C"/>
    <w:rsid w:val="00743A98"/>
    <w:rsid w:val="007478AE"/>
    <w:rsid w:val="007630D4"/>
    <w:rsid w:val="0077519C"/>
    <w:rsid w:val="00775408"/>
    <w:rsid w:val="007A08AF"/>
    <w:rsid w:val="007B252E"/>
    <w:rsid w:val="007C2C77"/>
    <w:rsid w:val="007C6569"/>
    <w:rsid w:val="007D011B"/>
    <w:rsid w:val="007D59E8"/>
    <w:rsid w:val="00831AB8"/>
    <w:rsid w:val="00833A5E"/>
    <w:rsid w:val="0084347C"/>
    <w:rsid w:val="00851398"/>
    <w:rsid w:val="00853782"/>
    <w:rsid w:val="00862905"/>
    <w:rsid w:val="0088532D"/>
    <w:rsid w:val="00887DBD"/>
    <w:rsid w:val="00891091"/>
    <w:rsid w:val="0089261D"/>
    <w:rsid w:val="0089487C"/>
    <w:rsid w:val="00894F79"/>
    <w:rsid w:val="0089725F"/>
    <w:rsid w:val="008A146E"/>
    <w:rsid w:val="008A6C30"/>
    <w:rsid w:val="008B47BF"/>
    <w:rsid w:val="008C78DF"/>
    <w:rsid w:val="008E2A81"/>
    <w:rsid w:val="008E30D6"/>
    <w:rsid w:val="0090704C"/>
    <w:rsid w:val="0092063E"/>
    <w:rsid w:val="00931644"/>
    <w:rsid w:val="009345EB"/>
    <w:rsid w:val="009406A0"/>
    <w:rsid w:val="009529A2"/>
    <w:rsid w:val="00956554"/>
    <w:rsid w:val="00971FBA"/>
    <w:rsid w:val="009728EE"/>
    <w:rsid w:val="00972E1D"/>
    <w:rsid w:val="00994A95"/>
    <w:rsid w:val="009969B4"/>
    <w:rsid w:val="009B1E17"/>
    <w:rsid w:val="009B7EEE"/>
    <w:rsid w:val="009C432E"/>
    <w:rsid w:val="009D67E4"/>
    <w:rsid w:val="009F1BED"/>
    <w:rsid w:val="00A30C29"/>
    <w:rsid w:val="00A37707"/>
    <w:rsid w:val="00A37711"/>
    <w:rsid w:val="00A4335A"/>
    <w:rsid w:val="00A4601F"/>
    <w:rsid w:val="00A5115D"/>
    <w:rsid w:val="00A64318"/>
    <w:rsid w:val="00A75AA5"/>
    <w:rsid w:val="00A76E92"/>
    <w:rsid w:val="00A82ECF"/>
    <w:rsid w:val="00A83E45"/>
    <w:rsid w:val="00AB4BDF"/>
    <w:rsid w:val="00AB4D41"/>
    <w:rsid w:val="00AC009D"/>
    <w:rsid w:val="00AC57E7"/>
    <w:rsid w:val="00AD7EB5"/>
    <w:rsid w:val="00AE0023"/>
    <w:rsid w:val="00AE6E08"/>
    <w:rsid w:val="00AF0A72"/>
    <w:rsid w:val="00AF2518"/>
    <w:rsid w:val="00AF2C25"/>
    <w:rsid w:val="00AF3A28"/>
    <w:rsid w:val="00AF64A2"/>
    <w:rsid w:val="00B0445B"/>
    <w:rsid w:val="00B05543"/>
    <w:rsid w:val="00B06385"/>
    <w:rsid w:val="00B14B08"/>
    <w:rsid w:val="00B241D9"/>
    <w:rsid w:val="00B32248"/>
    <w:rsid w:val="00B3632C"/>
    <w:rsid w:val="00B3648B"/>
    <w:rsid w:val="00B46063"/>
    <w:rsid w:val="00B501F6"/>
    <w:rsid w:val="00B514BE"/>
    <w:rsid w:val="00B62B57"/>
    <w:rsid w:val="00B63196"/>
    <w:rsid w:val="00B636D2"/>
    <w:rsid w:val="00B643D1"/>
    <w:rsid w:val="00B665C7"/>
    <w:rsid w:val="00B70803"/>
    <w:rsid w:val="00B80A62"/>
    <w:rsid w:val="00B84064"/>
    <w:rsid w:val="00B9397B"/>
    <w:rsid w:val="00B93C4A"/>
    <w:rsid w:val="00BA506C"/>
    <w:rsid w:val="00BA7651"/>
    <w:rsid w:val="00BB0622"/>
    <w:rsid w:val="00BC0F94"/>
    <w:rsid w:val="00BC14CF"/>
    <w:rsid w:val="00BD6915"/>
    <w:rsid w:val="00BD6D04"/>
    <w:rsid w:val="00BF263B"/>
    <w:rsid w:val="00BF339D"/>
    <w:rsid w:val="00BF7349"/>
    <w:rsid w:val="00C0025E"/>
    <w:rsid w:val="00C00744"/>
    <w:rsid w:val="00C105F5"/>
    <w:rsid w:val="00C17D7E"/>
    <w:rsid w:val="00C22409"/>
    <w:rsid w:val="00C33385"/>
    <w:rsid w:val="00C35619"/>
    <w:rsid w:val="00C4411C"/>
    <w:rsid w:val="00C50CB9"/>
    <w:rsid w:val="00C55403"/>
    <w:rsid w:val="00C55EE1"/>
    <w:rsid w:val="00C63997"/>
    <w:rsid w:val="00C7082E"/>
    <w:rsid w:val="00C75013"/>
    <w:rsid w:val="00C818A0"/>
    <w:rsid w:val="00CA0FD7"/>
    <w:rsid w:val="00CA109B"/>
    <w:rsid w:val="00CA3E4B"/>
    <w:rsid w:val="00CC39D5"/>
    <w:rsid w:val="00CC551D"/>
    <w:rsid w:val="00CE19C9"/>
    <w:rsid w:val="00CE530B"/>
    <w:rsid w:val="00CE54CD"/>
    <w:rsid w:val="00CF1B3E"/>
    <w:rsid w:val="00D11295"/>
    <w:rsid w:val="00D31E36"/>
    <w:rsid w:val="00D53A21"/>
    <w:rsid w:val="00D71340"/>
    <w:rsid w:val="00D71EFE"/>
    <w:rsid w:val="00D82820"/>
    <w:rsid w:val="00D835F9"/>
    <w:rsid w:val="00D83A1A"/>
    <w:rsid w:val="00D94664"/>
    <w:rsid w:val="00DC32EA"/>
    <w:rsid w:val="00DC38FC"/>
    <w:rsid w:val="00DD0856"/>
    <w:rsid w:val="00DD7665"/>
    <w:rsid w:val="00DE2220"/>
    <w:rsid w:val="00DE7141"/>
    <w:rsid w:val="00DF1138"/>
    <w:rsid w:val="00DF35C2"/>
    <w:rsid w:val="00DF5FEE"/>
    <w:rsid w:val="00E0004E"/>
    <w:rsid w:val="00E019AC"/>
    <w:rsid w:val="00E04E31"/>
    <w:rsid w:val="00E0722D"/>
    <w:rsid w:val="00E07C13"/>
    <w:rsid w:val="00E117F4"/>
    <w:rsid w:val="00E2622C"/>
    <w:rsid w:val="00E32DCC"/>
    <w:rsid w:val="00E37940"/>
    <w:rsid w:val="00E421DD"/>
    <w:rsid w:val="00E65A8F"/>
    <w:rsid w:val="00E665A8"/>
    <w:rsid w:val="00E676F3"/>
    <w:rsid w:val="00E9137B"/>
    <w:rsid w:val="00E96A93"/>
    <w:rsid w:val="00EB414F"/>
    <w:rsid w:val="00EB42DD"/>
    <w:rsid w:val="00EE2543"/>
    <w:rsid w:val="00EE27BA"/>
    <w:rsid w:val="00EE34EF"/>
    <w:rsid w:val="00EE6207"/>
    <w:rsid w:val="00EF088D"/>
    <w:rsid w:val="00EF3A03"/>
    <w:rsid w:val="00F07E1C"/>
    <w:rsid w:val="00F22D45"/>
    <w:rsid w:val="00F256DA"/>
    <w:rsid w:val="00F25A35"/>
    <w:rsid w:val="00F26C28"/>
    <w:rsid w:val="00F40724"/>
    <w:rsid w:val="00F4500D"/>
    <w:rsid w:val="00F46DA0"/>
    <w:rsid w:val="00F6060E"/>
    <w:rsid w:val="00F63F6E"/>
    <w:rsid w:val="00F66416"/>
    <w:rsid w:val="00F801EE"/>
    <w:rsid w:val="00F90AC9"/>
    <w:rsid w:val="00FA2817"/>
    <w:rsid w:val="00FA35EA"/>
    <w:rsid w:val="00FB43B5"/>
    <w:rsid w:val="00FC796B"/>
    <w:rsid w:val="00FE2041"/>
    <w:rsid w:val="00FE6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F2E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384F2E"/>
    <w:rPr>
      <w:b/>
      <w:i/>
      <w:sz w:val="22"/>
    </w:rPr>
  </w:style>
  <w:style w:type="paragraph" w:customStyle="1" w:styleId="Heading1">
    <w:name w:val="Heading 1"/>
    <w:uiPriority w:val="99"/>
    <w:rsid w:val="00384F2E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384F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84F2E"/>
    <w:rPr>
      <w:rFonts w:cs="Times New Roman"/>
    </w:rPr>
  </w:style>
  <w:style w:type="paragraph" w:styleId="a5">
    <w:name w:val="footer"/>
    <w:basedOn w:val="a"/>
    <w:link w:val="a6"/>
    <w:uiPriority w:val="99"/>
    <w:rsid w:val="00384F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384F2E"/>
    <w:rPr>
      <w:rFonts w:cs="Times New Roman"/>
    </w:rPr>
  </w:style>
  <w:style w:type="paragraph" w:styleId="2">
    <w:name w:val="Body Text 2"/>
    <w:basedOn w:val="a"/>
    <w:link w:val="20"/>
    <w:uiPriority w:val="99"/>
    <w:rsid w:val="00384F2E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384F2E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84F2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31AB8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290698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290698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290698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E530B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CE530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CE530B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CE53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CE530B"/>
    <w:rPr>
      <w:rFonts w:cs="Times New Roman"/>
      <w:sz w:val="16"/>
      <w:szCs w:val="16"/>
    </w:rPr>
  </w:style>
  <w:style w:type="paragraph" w:styleId="ae">
    <w:name w:val="List Paragraph"/>
    <w:basedOn w:val="a"/>
    <w:uiPriority w:val="34"/>
    <w:qFormat/>
    <w:rsid w:val="00FC7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94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Efremova_EG</cp:lastModifiedBy>
  <cp:revision>2</cp:revision>
  <cp:lastPrinted>2024-05-28T04:10:00Z</cp:lastPrinted>
  <dcterms:created xsi:type="dcterms:W3CDTF">2025-04-24T08:29:00Z</dcterms:created>
  <dcterms:modified xsi:type="dcterms:W3CDTF">2025-04-24T08:29:00Z</dcterms:modified>
</cp:coreProperties>
</file>